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744DB" w14:textId="77777777" w:rsidR="005F14CD" w:rsidRDefault="005F14CD" w:rsidP="005F14C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/>
          <w:lang w:eastAsia="hu-HU"/>
        </w:rPr>
      </w:pPr>
      <w:bookmarkStart w:id="0" w:name="_Hlk183591340"/>
      <w:r>
        <w:rPr>
          <w:rFonts w:ascii="Times New Roman" w:eastAsia="Times New Roman" w:hAnsi="Times New Roman"/>
          <w:noProof/>
          <w:lang w:eastAsia="hu-HU"/>
        </w:rPr>
        <w:drawing>
          <wp:inline distT="0" distB="0" distL="0" distR="0" wp14:anchorId="1CE1F0DA" wp14:editId="22E1A680">
            <wp:extent cx="657225" cy="800100"/>
            <wp:effectExtent l="0" t="0" r="9525" b="0"/>
            <wp:docPr id="1620815359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95D28" w14:textId="77777777" w:rsidR="005F14CD" w:rsidRDefault="005F14CD" w:rsidP="005F14C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/>
          <w:lang w:eastAsia="hu-HU"/>
        </w:rPr>
      </w:pPr>
    </w:p>
    <w:p w14:paraId="4A77789C" w14:textId="5F36A733" w:rsidR="005F14CD" w:rsidRDefault="005F14CD" w:rsidP="005F14C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Calibri" w:hAnsi="Times New Roman"/>
          <w:b/>
          <w:bCs/>
          <w:lang w:eastAsia="hu-HU"/>
        </w:rPr>
      </w:pPr>
      <w:r>
        <w:rPr>
          <w:rFonts w:ascii="Times New Roman" w:eastAsia="Calibri" w:hAnsi="Times New Roman"/>
          <w:b/>
          <w:bCs/>
          <w:lang w:eastAsia="hu-HU"/>
        </w:rPr>
        <w:t>ELŐTERJESZTÉS</w:t>
      </w:r>
    </w:p>
    <w:p w14:paraId="645AD189" w14:textId="77777777" w:rsidR="005F14CD" w:rsidRDefault="005F14CD" w:rsidP="005F14C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Calibri" w:hAnsi="Times New Roman"/>
          <w:b/>
          <w:bCs/>
          <w:lang w:eastAsia="hu-HU"/>
        </w:rPr>
      </w:pPr>
    </w:p>
    <w:p w14:paraId="0B255EF2" w14:textId="77777777" w:rsidR="005F14CD" w:rsidRDefault="005F14CD" w:rsidP="005F14CD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Times New Roman" w:eastAsia="Calibri" w:hAnsi="Times New Roman"/>
          <w:b/>
          <w:bCs/>
          <w:lang w:eastAsia="hu-HU"/>
        </w:rPr>
      </w:pPr>
      <w:r>
        <w:rPr>
          <w:rFonts w:ascii="Times New Roman" w:eastAsia="Calibri" w:hAnsi="Times New Roman"/>
          <w:b/>
          <w:bCs/>
          <w:lang w:eastAsia="hu-HU"/>
        </w:rPr>
        <w:t>Jánoshalma Városi Önkormányzat</w:t>
      </w:r>
    </w:p>
    <w:p w14:paraId="33B82C27" w14:textId="77777777" w:rsidR="005F14CD" w:rsidRDefault="005F14CD" w:rsidP="005F14CD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Times New Roman" w:eastAsia="Calibri" w:hAnsi="Times New Roman"/>
          <w:b/>
          <w:bCs/>
          <w:lang w:eastAsia="hu-HU"/>
        </w:rPr>
      </w:pPr>
      <w:r>
        <w:rPr>
          <w:rFonts w:ascii="Times New Roman" w:eastAsia="Calibri" w:hAnsi="Times New Roman"/>
          <w:b/>
          <w:bCs/>
          <w:lang w:eastAsia="hu-HU"/>
        </w:rPr>
        <w:t>Képviselő-testületének</w:t>
      </w:r>
    </w:p>
    <w:p w14:paraId="3B829D86" w14:textId="2FF21EC9" w:rsidR="005F14CD" w:rsidRDefault="005F14CD" w:rsidP="005F14CD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Times New Roman" w:eastAsia="Calibri" w:hAnsi="Times New Roman"/>
          <w:lang w:eastAsia="hu-HU"/>
        </w:rPr>
      </w:pPr>
      <w:r>
        <w:rPr>
          <w:rFonts w:ascii="Times New Roman" w:eastAsia="Calibri" w:hAnsi="Times New Roman"/>
          <w:lang w:eastAsia="hu-HU"/>
        </w:rPr>
        <w:t>202</w:t>
      </w:r>
      <w:r w:rsidR="00444DF1">
        <w:rPr>
          <w:rFonts w:ascii="Times New Roman" w:eastAsia="Calibri" w:hAnsi="Times New Roman"/>
          <w:lang w:eastAsia="hu-HU"/>
        </w:rPr>
        <w:t>6</w:t>
      </w:r>
      <w:r>
        <w:rPr>
          <w:rFonts w:ascii="Times New Roman" w:eastAsia="Calibri" w:hAnsi="Times New Roman"/>
          <w:lang w:eastAsia="hu-HU"/>
        </w:rPr>
        <w:t xml:space="preserve">. április </w:t>
      </w:r>
      <w:r w:rsidR="00444DF1">
        <w:rPr>
          <w:rFonts w:ascii="Times New Roman" w:eastAsia="Calibri" w:hAnsi="Times New Roman"/>
          <w:lang w:eastAsia="hu-HU"/>
        </w:rPr>
        <w:t>30</w:t>
      </w:r>
      <w:r>
        <w:rPr>
          <w:rFonts w:ascii="Times New Roman" w:eastAsia="Calibri" w:hAnsi="Times New Roman"/>
          <w:lang w:eastAsia="hu-HU"/>
        </w:rPr>
        <w:t>-i rendes ülésére</w:t>
      </w:r>
    </w:p>
    <w:bookmarkEnd w:id="0"/>
    <w:p w14:paraId="44C5147A" w14:textId="77777777" w:rsidR="00710A49" w:rsidRPr="00A71883" w:rsidRDefault="00710A49" w:rsidP="00710A49">
      <w:pPr>
        <w:jc w:val="both"/>
        <w:rPr>
          <w:rFonts w:ascii="Times New Roman" w:hAnsi="Times New Roman"/>
          <w:b/>
          <w:bCs/>
        </w:rPr>
      </w:pPr>
    </w:p>
    <w:p w14:paraId="57AF57D9" w14:textId="77777777" w:rsidR="00710A49" w:rsidRPr="00A71883" w:rsidRDefault="00710A49" w:rsidP="00710A49">
      <w:pPr>
        <w:jc w:val="both"/>
        <w:rPr>
          <w:rFonts w:ascii="Times New Roman" w:hAnsi="Times New Roman"/>
          <w:b/>
          <w:bCs/>
        </w:rPr>
      </w:pPr>
    </w:p>
    <w:p w14:paraId="7CC9FD44" w14:textId="60802CD7" w:rsidR="00710A49" w:rsidRPr="00A71883" w:rsidRDefault="00710A49" w:rsidP="00710A49">
      <w:pPr>
        <w:jc w:val="both"/>
        <w:rPr>
          <w:rFonts w:ascii="Times New Roman" w:hAnsi="Times New Roman"/>
          <w:b/>
        </w:rPr>
      </w:pPr>
      <w:r w:rsidRPr="00A71883">
        <w:rPr>
          <w:rFonts w:ascii="Times New Roman" w:hAnsi="Times New Roman"/>
          <w:b/>
          <w:bCs/>
        </w:rPr>
        <w:t xml:space="preserve">Tárgy: </w:t>
      </w:r>
      <w:r w:rsidR="001C017A">
        <w:rPr>
          <w:rFonts w:ascii="Times New Roman" w:hAnsi="Times New Roman"/>
          <w:b/>
          <w:bCs/>
        </w:rPr>
        <w:t>Előterjesztés</w:t>
      </w:r>
      <w:r w:rsidRPr="003238AF">
        <w:rPr>
          <w:rFonts w:ascii="Times New Roman" w:hAnsi="Times New Roman"/>
          <w:b/>
          <w:bCs/>
        </w:rPr>
        <w:t xml:space="preserve"> </w:t>
      </w:r>
      <w:bookmarkStart w:id="1" w:name="_Hlk132809467"/>
      <w:r w:rsidRPr="003238AF">
        <w:rPr>
          <w:rFonts w:ascii="Times New Roman" w:hAnsi="Times New Roman"/>
          <w:b/>
        </w:rPr>
        <w:t>Jánoshalma Város</w:t>
      </w:r>
      <w:r w:rsidR="003F369D" w:rsidRPr="003238AF">
        <w:rPr>
          <w:rFonts w:ascii="Times New Roman" w:hAnsi="Times New Roman"/>
          <w:b/>
        </w:rPr>
        <w:t>i</w:t>
      </w:r>
      <w:r w:rsidRPr="003238AF">
        <w:rPr>
          <w:rFonts w:ascii="Times New Roman" w:hAnsi="Times New Roman"/>
          <w:b/>
        </w:rPr>
        <w:t xml:space="preserve"> Önkormányzat</w:t>
      </w:r>
      <w:r w:rsidR="0058570A">
        <w:rPr>
          <w:rFonts w:ascii="Times New Roman" w:hAnsi="Times New Roman"/>
          <w:b/>
        </w:rPr>
        <w:t xml:space="preserve"> 202</w:t>
      </w:r>
      <w:r w:rsidR="00444DF1">
        <w:rPr>
          <w:rFonts w:ascii="Times New Roman" w:hAnsi="Times New Roman"/>
          <w:b/>
        </w:rPr>
        <w:t>6</w:t>
      </w:r>
      <w:r w:rsidR="003F369D" w:rsidRPr="003238AF">
        <w:rPr>
          <w:rFonts w:ascii="Times New Roman" w:hAnsi="Times New Roman"/>
          <w:b/>
        </w:rPr>
        <w:t>. évi</w:t>
      </w:r>
      <w:r w:rsidRPr="003238AF">
        <w:rPr>
          <w:rFonts w:ascii="Times New Roman" w:hAnsi="Times New Roman"/>
          <w:b/>
        </w:rPr>
        <w:t xml:space="preserve"> parlagfű-mente</w:t>
      </w:r>
      <w:r w:rsidR="001C017A">
        <w:rPr>
          <w:rFonts w:ascii="Times New Roman" w:hAnsi="Times New Roman"/>
          <w:b/>
        </w:rPr>
        <w:t>sítési programjának elfogadásáról</w:t>
      </w:r>
      <w:bookmarkEnd w:id="1"/>
    </w:p>
    <w:p w14:paraId="3E456BD3" w14:textId="44384DBD" w:rsidR="00710A49" w:rsidRPr="00A71883" w:rsidRDefault="00710A49" w:rsidP="00710A49">
      <w:pPr>
        <w:jc w:val="both"/>
        <w:rPr>
          <w:rFonts w:ascii="Times New Roman" w:hAnsi="Times New Roman"/>
        </w:rPr>
      </w:pPr>
    </w:p>
    <w:p w14:paraId="0AE56D7D" w14:textId="77777777" w:rsidR="00710A49" w:rsidRPr="00A71883" w:rsidRDefault="00710A49" w:rsidP="00710A49">
      <w:pPr>
        <w:jc w:val="both"/>
        <w:rPr>
          <w:rFonts w:ascii="Times New Roman" w:hAnsi="Times New Roma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A49" w:rsidRPr="00A71883" w14:paraId="76EB8601" w14:textId="77777777" w:rsidTr="001F35E0">
        <w:tc>
          <w:tcPr>
            <w:tcW w:w="4531" w:type="dxa"/>
          </w:tcPr>
          <w:p w14:paraId="1EA5FF0C" w14:textId="77777777" w:rsidR="00710A49" w:rsidRPr="00A71883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A71883">
              <w:rPr>
                <w:rFonts w:ascii="Times New Roman" w:hAnsi="Times New Roman"/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64DB8715" w14:textId="77777777" w:rsidR="00367336" w:rsidRDefault="005F14CD" w:rsidP="005F14C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Kovács Bianka elnök</w:t>
            </w:r>
          </w:p>
          <w:p w14:paraId="61363065" w14:textId="19B2A2D5" w:rsidR="00444DF1" w:rsidRPr="00A71883" w:rsidRDefault="00444DF1" w:rsidP="005F14C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Bányai Áron elnök</w:t>
            </w:r>
          </w:p>
        </w:tc>
      </w:tr>
      <w:tr w:rsidR="00710A49" w:rsidRPr="00A71883" w14:paraId="4B08DEF0" w14:textId="77777777" w:rsidTr="001F35E0">
        <w:tc>
          <w:tcPr>
            <w:tcW w:w="4531" w:type="dxa"/>
          </w:tcPr>
          <w:p w14:paraId="4480C31B" w14:textId="3F96D34A" w:rsidR="00710A49" w:rsidRPr="00A71883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A71883">
              <w:rPr>
                <w:rFonts w:ascii="Times New Roman" w:hAnsi="Times New Roman"/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1AC9CEA2" w14:textId="77777777" w:rsidR="00710A49" w:rsidRPr="00A71883" w:rsidRDefault="00710A49" w:rsidP="001F35E0">
            <w:pPr>
              <w:jc w:val="both"/>
              <w:rPr>
                <w:rFonts w:ascii="Times New Roman" w:hAnsi="Times New Roman"/>
              </w:rPr>
            </w:pPr>
            <w:r w:rsidRPr="00A71883">
              <w:rPr>
                <w:rFonts w:ascii="Times New Roman" w:hAnsi="Times New Roman"/>
              </w:rPr>
              <w:t>Kasziba Sándor osztályvezető</w:t>
            </w:r>
          </w:p>
        </w:tc>
      </w:tr>
      <w:tr w:rsidR="00710A49" w:rsidRPr="00A71883" w14:paraId="587804C7" w14:textId="77777777" w:rsidTr="001F35E0">
        <w:tc>
          <w:tcPr>
            <w:tcW w:w="4531" w:type="dxa"/>
          </w:tcPr>
          <w:p w14:paraId="2E5D7EF8" w14:textId="77777777" w:rsidR="00710A49" w:rsidRPr="00A71883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A71883">
              <w:rPr>
                <w:rFonts w:ascii="Times New Roman" w:hAnsi="Times New Roman"/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2318E966" w14:textId="77777777" w:rsidR="00710A49" w:rsidRDefault="00444DF1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Lengyel Endre polgármester</w:t>
            </w:r>
          </w:p>
          <w:p w14:paraId="53DCCB81" w14:textId="3E904FD5" w:rsidR="00444DF1" w:rsidRPr="00A71883" w:rsidRDefault="00444DF1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Ördögh Edit alpolgármester</w:t>
            </w:r>
          </w:p>
        </w:tc>
      </w:tr>
      <w:tr w:rsidR="00710A49" w:rsidRPr="00A71883" w14:paraId="1565FE92" w14:textId="77777777" w:rsidTr="001F35E0">
        <w:tc>
          <w:tcPr>
            <w:tcW w:w="4531" w:type="dxa"/>
          </w:tcPr>
          <w:p w14:paraId="0F5C3C3C" w14:textId="77777777" w:rsidR="00710A49" w:rsidRPr="00A71883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A71883">
              <w:rPr>
                <w:rFonts w:ascii="Times New Roman" w:hAnsi="Times New Roman"/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607F7986" w14:textId="28A21B82" w:rsidR="00710A49" w:rsidRPr="00A71883" w:rsidRDefault="00710A49" w:rsidP="001F35E0">
            <w:pPr>
              <w:jc w:val="both"/>
              <w:rPr>
                <w:rFonts w:ascii="Times New Roman" w:hAnsi="Times New Roman"/>
              </w:rPr>
            </w:pPr>
            <w:r w:rsidRPr="00A71883">
              <w:rPr>
                <w:rFonts w:ascii="Times New Roman" w:hAnsi="Times New Roman"/>
              </w:rPr>
              <w:t xml:space="preserve">Dr. Rennerné </w:t>
            </w:r>
            <w:r w:rsidR="009835B6">
              <w:rPr>
                <w:rFonts w:ascii="Times New Roman" w:hAnsi="Times New Roman"/>
              </w:rPr>
              <w:t>d</w:t>
            </w:r>
            <w:r w:rsidRPr="00A71883">
              <w:rPr>
                <w:rFonts w:ascii="Times New Roman" w:hAnsi="Times New Roman"/>
              </w:rPr>
              <w:t>r. Radvánszki Anikó jegyző</w:t>
            </w:r>
          </w:p>
        </w:tc>
      </w:tr>
      <w:tr w:rsidR="00710A49" w:rsidRPr="00A71883" w14:paraId="1AFD457D" w14:textId="77777777" w:rsidTr="001F35E0">
        <w:tc>
          <w:tcPr>
            <w:tcW w:w="4531" w:type="dxa"/>
          </w:tcPr>
          <w:p w14:paraId="04E3E84E" w14:textId="77777777" w:rsidR="00710A49" w:rsidRPr="00A71883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A71883">
              <w:rPr>
                <w:rFonts w:ascii="Times New Roman" w:hAnsi="Times New Roman"/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5E189CB1" w14:textId="77777777" w:rsidR="005F14CD" w:rsidRDefault="005F14CD" w:rsidP="005F14C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Városüzemeltetési és Fejlesztési</w:t>
            </w:r>
            <w:r w:rsidRPr="00B13FEE">
              <w:rPr>
                <w:rFonts w:ascii="Times New Roman" w:hAnsi="Times New Roman"/>
                <w:bCs/>
              </w:rPr>
              <w:t xml:space="preserve"> Bizottság</w:t>
            </w:r>
          </w:p>
          <w:p w14:paraId="4426AE66" w14:textId="71401188" w:rsidR="00710A49" w:rsidRPr="00A71883" w:rsidRDefault="005F14CD" w:rsidP="005F14C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Pénzügyi, Jogi, Ügyrendi Bizottság</w:t>
            </w:r>
          </w:p>
        </w:tc>
      </w:tr>
      <w:tr w:rsidR="00710A49" w:rsidRPr="00A71883" w14:paraId="751CBB8E" w14:textId="77777777" w:rsidTr="001F35E0">
        <w:tc>
          <w:tcPr>
            <w:tcW w:w="4531" w:type="dxa"/>
          </w:tcPr>
          <w:p w14:paraId="015F9C5D" w14:textId="77777777" w:rsidR="00710A49" w:rsidRPr="00A71883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A71883">
              <w:rPr>
                <w:rFonts w:ascii="Times New Roman" w:hAnsi="Times New Roman"/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4BFE47FE" w14:textId="77777777" w:rsidR="00710A49" w:rsidRPr="00A71883" w:rsidRDefault="00710A49" w:rsidP="001F35E0">
            <w:pPr>
              <w:jc w:val="both"/>
              <w:rPr>
                <w:rFonts w:ascii="Times New Roman" w:hAnsi="Times New Roman"/>
              </w:rPr>
            </w:pPr>
            <w:r w:rsidRPr="00A71883">
              <w:rPr>
                <w:rFonts w:ascii="Times New Roman" w:hAnsi="Times New Roman"/>
                <w:b/>
                <w:u w:val="single"/>
              </w:rPr>
              <w:t>nyílt ülés</w:t>
            </w:r>
            <w:r w:rsidRPr="00A71883">
              <w:rPr>
                <w:rFonts w:ascii="Times New Roman" w:hAnsi="Times New Roman"/>
              </w:rPr>
              <w:t>/ zárt ülés</w:t>
            </w:r>
          </w:p>
        </w:tc>
      </w:tr>
      <w:tr w:rsidR="00710A49" w:rsidRPr="00A71883" w14:paraId="33DD87BF" w14:textId="77777777" w:rsidTr="001F35E0">
        <w:tc>
          <w:tcPr>
            <w:tcW w:w="4531" w:type="dxa"/>
          </w:tcPr>
          <w:p w14:paraId="6A542B8C" w14:textId="77777777" w:rsidR="00710A49" w:rsidRPr="00A71883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A71883">
              <w:rPr>
                <w:rFonts w:ascii="Times New Roman" w:hAnsi="Times New Roman"/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3A178887" w14:textId="77777777" w:rsidR="00710A49" w:rsidRPr="00A71883" w:rsidRDefault="00710A49" w:rsidP="001F35E0">
            <w:pPr>
              <w:jc w:val="both"/>
              <w:rPr>
                <w:rFonts w:ascii="Times New Roman" w:hAnsi="Times New Roman"/>
              </w:rPr>
            </w:pPr>
            <w:r w:rsidRPr="00A71883">
              <w:rPr>
                <w:rFonts w:ascii="Times New Roman" w:hAnsi="Times New Roman"/>
              </w:rPr>
              <w:t>rendelet/</w:t>
            </w:r>
            <w:r w:rsidRPr="00A71883">
              <w:rPr>
                <w:rFonts w:ascii="Times New Roman" w:hAnsi="Times New Roman"/>
                <w:b/>
                <w:u w:val="single"/>
              </w:rPr>
              <w:t>határozat</w:t>
            </w:r>
          </w:p>
        </w:tc>
      </w:tr>
      <w:tr w:rsidR="00710A49" w:rsidRPr="00A71883" w14:paraId="4790A96A" w14:textId="77777777" w:rsidTr="001F35E0">
        <w:tc>
          <w:tcPr>
            <w:tcW w:w="4531" w:type="dxa"/>
          </w:tcPr>
          <w:p w14:paraId="54AD8905" w14:textId="77777777" w:rsidR="00710A49" w:rsidRPr="00A71883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A71883">
              <w:rPr>
                <w:rFonts w:ascii="Times New Roman" w:hAnsi="Times New Roman"/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206E6E78" w14:textId="77777777" w:rsidR="00710A49" w:rsidRPr="00A71883" w:rsidRDefault="00710A49" w:rsidP="001F35E0">
            <w:pPr>
              <w:jc w:val="both"/>
              <w:rPr>
                <w:rFonts w:ascii="Times New Roman" w:hAnsi="Times New Roman"/>
              </w:rPr>
            </w:pPr>
            <w:r w:rsidRPr="00A71883">
              <w:rPr>
                <w:rFonts w:ascii="Times New Roman" w:hAnsi="Times New Roman"/>
                <w:b/>
                <w:u w:val="single"/>
              </w:rPr>
              <w:t>egyszerű/</w:t>
            </w:r>
            <w:r w:rsidRPr="00A71883">
              <w:rPr>
                <w:rFonts w:ascii="Times New Roman" w:hAnsi="Times New Roman"/>
              </w:rPr>
              <w:t>minősített</w:t>
            </w:r>
          </w:p>
        </w:tc>
      </w:tr>
      <w:tr w:rsidR="00710A49" w:rsidRPr="00A71883" w14:paraId="6216B0B6" w14:textId="77777777" w:rsidTr="001F35E0">
        <w:tc>
          <w:tcPr>
            <w:tcW w:w="4531" w:type="dxa"/>
          </w:tcPr>
          <w:p w14:paraId="13C02DB7" w14:textId="77777777" w:rsidR="00710A49" w:rsidRPr="00A71883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A71883">
              <w:rPr>
                <w:rFonts w:ascii="Times New Roman" w:hAnsi="Times New Roman"/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4EA66FAA" w14:textId="77777777" w:rsidR="00710A49" w:rsidRPr="00A71883" w:rsidRDefault="00710A49" w:rsidP="001F35E0">
            <w:pPr>
              <w:jc w:val="both"/>
              <w:rPr>
                <w:rFonts w:ascii="Times New Roman" w:hAnsi="Times New Roman"/>
              </w:rPr>
            </w:pPr>
            <w:r w:rsidRPr="00A71883">
              <w:rPr>
                <w:rFonts w:ascii="Times New Roman" w:hAnsi="Times New Roman"/>
                <w:b/>
                <w:u w:val="single"/>
              </w:rPr>
              <w:t>igen</w:t>
            </w:r>
            <w:r w:rsidRPr="00A71883">
              <w:rPr>
                <w:rFonts w:ascii="Times New Roman" w:hAnsi="Times New Roman"/>
              </w:rPr>
              <w:t>/nem/részben</w:t>
            </w:r>
          </w:p>
        </w:tc>
      </w:tr>
      <w:tr w:rsidR="00710A49" w:rsidRPr="00A71883" w14:paraId="2C1F4FF7" w14:textId="77777777" w:rsidTr="001F35E0">
        <w:tc>
          <w:tcPr>
            <w:tcW w:w="4531" w:type="dxa"/>
          </w:tcPr>
          <w:p w14:paraId="1B861BCC" w14:textId="77777777" w:rsidR="00710A49" w:rsidRPr="00A71883" w:rsidRDefault="00710A49" w:rsidP="001F35E0">
            <w:pPr>
              <w:jc w:val="both"/>
              <w:rPr>
                <w:rFonts w:ascii="Times New Roman" w:hAnsi="Times New Roman"/>
              </w:rPr>
            </w:pPr>
            <w:r w:rsidRPr="00A71883">
              <w:rPr>
                <w:rFonts w:ascii="Times New Roman" w:hAnsi="Times New Roman"/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02E5273F" w14:textId="77777777" w:rsidR="00710A49" w:rsidRPr="008E02F5" w:rsidRDefault="00710A49" w:rsidP="008E02F5">
            <w:pPr>
              <w:pStyle w:val="Listaszerbekezds"/>
              <w:numPr>
                <w:ilvl w:val="0"/>
                <w:numId w:val="2"/>
              </w:numPr>
              <w:jc w:val="both"/>
              <w:rPr>
                <w:rFonts w:ascii="Times New Roman" w:hAnsi="Times New Roman"/>
              </w:rPr>
            </w:pPr>
            <w:r w:rsidRPr="008E02F5">
              <w:rPr>
                <w:rFonts w:ascii="Times New Roman" w:hAnsi="Times New Roman"/>
              </w:rPr>
              <w:t>Parlagfű mentesítési program</w:t>
            </w:r>
          </w:p>
        </w:tc>
      </w:tr>
    </w:tbl>
    <w:p w14:paraId="484B736D" w14:textId="77777777" w:rsidR="00710A49" w:rsidRPr="00A71883" w:rsidRDefault="00710A49" w:rsidP="00710A49">
      <w:pPr>
        <w:jc w:val="both"/>
        <w:rPr>
          <w:rFonts w:ascii="Times New Roman" w:hAnsi="Times New Roman"/>
        </w:rPr>
      </w:pPr>
    </w:p>
    <w:p w14:paraId="1197EC06" w14:textId="77777777" w:rsidR="00710A49" w:rsidRPr="00A71883" w:rsidRDefault="00710A49" w:rsidP="00710A49">
      <w:pPr>
        <w:jc w:val="both"/>
        <w:rPr>
          <w:rFonts w:ascii="Times New Roman" w:hAnsi="Times New Roman"/>
        </w:rPr>
      </w:pPr>
    </w:p>
    <w:p w14:paraId="0C466A57" w14:textId="179CF652" w:rsidR="00710A49" w:rsidRPr="00A71883" w:rsidRDefault="0058570A" w:rsidP="00710A4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Jánoshalma, 202</w:t>
      </w:r>
      <w:r w:rsidR="00444DF1">
        <w:rPr>
          <w:rFonts w:ascii="Times New Roman" w:hAnsi="Times New Roman"/>
        </w:rPr>
        <w:t>6. április 24.</w:t>
      </w:r>
    </w:p>
    <w:p w14:paraId="046A3C03" w14:textId="77777777" w:rsidR="00710A49" w:rsidRPr="00A71883" w:rsidRDefault="00710A49" w:rsidP="00036D37">
      <w:pPr>
        <w:jc w:val="center"/>
        <w:rPr>
          <w:rFonts w:ascii="Times New Roman" w:hAnsi="Times New Roman"/>
          <w:b/>
        </w:rPr>
      </w:pPr>
    </w:p>
    <w:p w14:paraId="7A8CFF9A" w14:textId="77777777" w:rsidR="00710A49" w:rsidRPr="00A71883" w:rsidRDefault="00710A49" w:rsidP="00036D37">
      <w:pPr>
        <w:jc w:val="center"/>
        <w:rPr>
          <w:rFonts w:ascii="Times New Roman" w:hAnsi="Times New Roman"/>
          <w:b/>
        </w:rPr>
      </w:pPr>
    </w:p>
    <w:p w14:paraId="0E369FD9" w14:textId="77777777" w:rsidR="00710A49" w:rsidRPr="00A71883" w:rsidRDefault="00710A49" w:rsidP="00036D37">
      <w:pPr>
        <w:jc w:val="center"/>
        <w:rPr>
          <w:rFonts w:ascii="Times New Roman" w:hAnsi="Times New Roman"/>
          <w:b/>
        </w:rPr>
      </w:pPr>
    </w:p>
    <w:p w14:paraId="609F06B2" w14:textId="77777777" w:rsidR="00710A49" w:rsidRPr="00A71883" w:rsidRDefault="00710A49" w:rsidP="00036D37">
      <w:pPr>
        <w:jc w:val="center"/>
        <w:rPr>
          <w:rFonts w:ascii="Times New Roman" w:hAnsi="Times New Roman"/>
          <w:b/>
        </w:rPr>
      </w:pPr>
    </w:p>
    <w:p w14:paraId="4FD0C3B6" w14:textId="77777777" w:rsidR="00710A49" w:rsidRPr="00A71883" w:rsidRDefault="00710A49" w:rsidP="00036D37">
      <w:pPr>
        <w:jc w:val="center"/>
        <w:rPr>
          <w:rFonts w:ascii="Times New Roman" w:hAnsi="Times New Roman"/>
          <w:b/>
        </w:rPr>
      </w:pPr>
    </w:p>
    <w:p w14:paraId="16F11049" w14:textId="77777777" w:rsidR="00710A49" w:rsidRPr="00A71883" w:rsidRDefault="00710A49" w:rsidP="00036D37">
      <w:pPr>
        <w:jc w:val="center"/>
        <w:rPr>
          <w:rFonts w:ascii="Times New Roman" w:hAnsi="Times New Roman"/>
          <w:b/>
        </w:rPr>
      </w:pPr>
    </w:p>
    <w:p w14:paraId="390A7AF7" w14:textId="77777777" w:rsidR="00710A49" w:rsidRPr="00A71883" w:rsidRDefault="00710A49" w:rsidP="00036D37">
      <w:pPr>
        <w:jc w:val="center"/>
        <w:rPr>
          <w:rFonts w:ascii="Times New Roman" w:hAnsi="Times New Roman"/>
          <w:b/>
        </w:rPr>
      </w:pPr>
    </w:p>
    <w:p w14:paraId="621C2348" w14:textId="77777777" w:rsidR="00710A49" w:rsidRPr="00A71883" w:rsidRDefault="00710A49" w:rsidP="00036D37">
      <w:pPr>
        <w:jc w:val="center"/>
        <w:rPr>
          <w:rFonts w:ascii="Times New Roman" w:hAnsi="Times New Roman"/>
          <w:b/>
        </w:rPr>
      </w:pPr>
    </w:p>
    <w:p w14:paraId="6C825AEB" w14:textId="77777777" w:rsidR="00710A49" w:rsidRPr="00A71883" w:rsidRDefault="00710A49" w:rsidP="00036D37">
      <w:pPr>
        <w:jc w:val="center"/>
        <w:rPr>
          <w:rFonts w:ascii="Times New Roman" w:hAnsi="Times New Roman"/>
          <w:b/>
        </w:rPr>
      </w:pPr>
    </w:p>
    <w:p w14:paraId="5FE6DA70" w14:textId="77777777" w:rsidR="00710A49" w:rsidRPr="00A71883" w:rsidRDefault="00710A49" w:rsidP="00036D37">
      <w:pPr>
        <w:jc w:val="center"/>
        <w:rPr>
          <w:rFonts w:ascii="Times New Roman" w:hAnsi="Times New Roman"/>
          <w:b/>
        </w:rPr>
      </w:pPr>
    </w:p>
    <w:p w14:paraId="3656D846" w14:textId="77777777" w:rsidR="00710A49" w:rsidRDefault="00710A49" w:rsidP="00036D37">
      <w:pPr>
        <w:jc w:val="center"/>
        <w:rPr>
          <w:rFonts w:ascii="Times New Roman" w:hAnsi="Times New Roman"/>
          <w:b/>
        </w:rPr>
      </w:pPr>
    </w:p>
    <w:p w14:paraId="1AC140E9" w14:textId="48199E3B" w:rsidR="00687FDF" w:rsidRDefault="00687FDF" w:rsidP="00036D37">
      <w:pPr>
        <w:jc w:val="center"/>
        <w:rPr>
          <w:rFonts w:ascii="Times New Roman" w:hAnsi="Times New Roman"/>
          <w:b/>
        </w:rPr>
      </w:pPr>
    </w:p>
    <w:p w14:paraId="19D808D0" w14:textId="77777777" w:rsidR="001208AD" w:rsidRPr="00A71883" w:rsidRDefault="001208AD" w:rsidP="00036D37">
      <w:pPr>
        <w:jc w:val="center"/>
        <w:rPr>
          <w:rFonts w:ascii="Times New Roman" w:hAnsi="Times New Roman"/>
          <w:b/>
        </w:rPr>
      </w:pPr>
    </w:p>
    <w:p w14:paraId="3CB3CA40" w14:textId="3ED4D762" w:rsidR="00710A49" w:rsidRDefault="00710A49" w:rsidP="00036D37">
      <w:pPr>
        <w:jc w:val="center"/>
        <w:rPr>
          <w:rFonts w:ascii="Times New Roman" w:hAnsi="Times New Roman"/>
          <w:b/>
        </w:rPr>
      </w:pPr>
    </w:p>
    <w:p w14:paraId="06578ECA" w14:textId="680D9A18" w:rsidR="00A71883" w:rsidRDefault="00A71883" w:rsidP="00036D37">
      <w:pPr>
        <w:jc w:val="center"/>
        <w:rPr>
          <w:rFonts w:ascii="Times New Roman" w:hAnsi="Times New Roman"/>
          <w:b/>
        </w:rPr>
      </w:pPr>
    </w:p>
    <w:p w14:paraId="5D8F0FDD" w14:textId="77777777" w:rsidR="0034278D" w:rsidRDefault="0034278D" w:rsidP="00036D37">
      <w:pPr>
        <w:jc w:val="center"/>
        <w:rPr>
          <w:rFonts w:ascii="Times New Roman" w:hAnsi="Times New Roman"/>
          <w:b/>
        </w:rPr>
      </w:pPr>
    </w:p>
    <w:p w14:paraId="39E4A728" w14:textId="77777777" w:rsidR="00B12235" w:rsidRDefault="00B12235" w:rsidP="00036D37">
      <w:pPr>
        <w:jc w:val="center"/>
        <w:rPr>
          <w:rFonts w:ascii="Times New Roman" w:hAnsi="Times New Roman"/>
          <w:b/>
        </w:rPr>
      </w:pPr>
    </w:p>
    <w:p w14:paraId="6CDD8C31" w14:textId="77777777" w:rsidR="00A71883" w:rsidRPr="00A71883" w:rsidRDefault="00A71883" w:rsidP="00036D37">
      <w:pPr>
        <w:jc w:val="center"/>
        <w:rPr>
          <w:rFonts w:ascii="Times New Roman" w:hAnsi="Times New Roman"/>
          <w:b/>
        </w:rPr>
      </w:pPr>
    </w:p>
    <w:p w14:paraId="5BAF325D" w14:textId="7161EF8C" w:rsidR="00710A49" w:rsidRPr="00A71883" w:rsidRDefault="00412BA2" w:rsidP="00710A49">
      <w:pPr>
        <w:jc w:val="both"/>
        <w:rPr>
          <w:rFonts w:ascii="Times New Roman" w:hAnsi="Times New Roman"/>
          <w:b/>
          <w:u w:val="single"/>
        </w:rPr>
      </w:pPr>
      <w:r w:rsidRPr="00A71883">
        <w:rPr>
          <w:rFonts w:ascii="Times New Roman" w:hAnsi="Times New Roman"/>
          <w:b/>
        </w:rPr>
        <w:t xml:space="preserve">Tisztelt </w:t>
      </w:r>
      <w:r w:rsidR="005F14CD">
        <w:rPr>
          <w:rFonts w:ascii="Times New Roman" w:hAnsi="Times New Roman"/>
          <w:b/>
        </w:rPr>
        <w:t>Képviselő-testület</w:t>
      </w:r>
      <w:r w:rsidRPr="00A71883">
        <w:rPr>
          <w:rFonts w:ascii="Times New Roman" w:hAnsi="Times New Roman"/>
          <w:b/>
        </w:rPr>
        <w:t>!</w:t>
      </w:r>
    </w:p>
    <w:p w14:paraId="6B2BFD83" w14:textId="77777777" w:rsidR="00710A49" w:rsidRPr="00A71883" w:rsidRDefault="00710A49" w:rsidP="00710A49">
      <w:pPr>
        <w:jc w:val="both"/>
        <w:rPr>
          <w:rFonts w:ascii="Times New Roman" w:hAnsi="Times New Roman"/>
          <w:b/>
        </w:rPr>
      </w:pPr>
    </w:p>
    <w:p w14:paraId="11A981BB" w14:textId="203A9E5E" w:rsidR="00710A49" w:rsidRPr="00A71883" w:rsidRDefault="00412BA2" w:rsidP="00710A49">
      <w:pPr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Jánoshalma</w:t>
      </w:r>
      <w:r w:rsidR="0058570A">
        <w:rPr>
          <w:rFonts w:ascii="Times New Roman" w:hAnsi="Times New Roman"/>
        </w:rPr>
        <w:t xml:space="preserve"> város 202</w:t>
      </w:r>
      <w:r w:rsidR="00444DF1">
        <w:rPr>
          <w:rFonts w:ascii="Times New Roman" w:hAnsi="Times New Roman"/>
        </w:rPr>
        <w:t>6</w:t>
      </w:r>
      <w:r w:rsidRPr="00A71883">
        <w:rPr>
          <w:rFonts w:ascii="Times New Roman" w:hAnsi="Times New Roman"/>
        </w:rPr>
        <w:t>.</w:t>
      </w:r>
      <w:r w:rsidR="00710A49" w:rsidRPr="00A71883">
        <w:rPr>
          <w:rFonts w:ascii="Times New Roman" w:hAnsi="Times New Roman"/>
        </w:rPr>
        <w:t xml:space="preserve"> évi </w:t>
      </w:r>
      <w:r w:rsidR="00983077" w:rsidRPr="00983077">
        <w:rPr>
          <w:rFonts w:ascii="Times New Roman" w:hAnsi="Times New Roman"/>
        </w:rPr>
        <w:t>parlagfű-mentesítési</w:t>
      </w:r>
      <w:r w:rsidR="00710A49" w:rsidRPr="00A71883">
        <w:rPr>
          <w:rFonts w:ascii="Times New Roman" w:hAnsi="Times New Roman"/>
        </w:rPr>
        <w:t xml:space="preserve"> programja az előző évekhez hasonlóan készült. Tapasztalati adatok alapján került </w:t>
      </w:r>
      <w:r w:rsidR="00687FDF">
        <w:rPr>
          <w:rFonts w:ascii="Times New Roman" w:hAnsi="Times New Roman"/>
        </w:rPr>
        <w:t>megállapításra</w:t>
      </w:r>
      <w:r w:rsidR="00710A49" w:rsidRPr="00A71883">
        <w:rPr>
          <w:rFonts w:ascii="Times New Roman" w:hAnsi="Times New Roman"/>
        </w:rPr>
        <w:t xml:space="preserve"> a szennyezett területek m</w:t>
      </w:r>
      <w:r w:rsidR="003F369D" w:rsidRPr="00A71883">
        <w:rPr>
          <w:rFonts w:ascii="Times New Roman" w:hAnsi="Times New Roman"/>
        </w:rPr>
        <w:t xml:space="preserve">eghatározása. </w:t>
      </w:r>
      <w:r w:rsidR="008104DA">
        <w:rPr>
          <w:rFonts w:ascii="Times New Roman" w:hAnsi="Times New Roman"/>
        </w:rPr>
        <w:t>A j</w:t>
      </w:r>
      <w:r w:rsidR="003F369D" w:rsidRPr="00A71883">
        <w:rPr>
          <w:rFonts w:ascii="Times New Roman" w:hAnsi="Times New Roman"/>
        </w:rPr>
        <w:t>ogszabályi környezet az elmúlt években nem változott.</w:t>
      </w:r>
    </w:p>
    <w:p w14:paraId="2EE28F38" w14:textId="77777777" w:rsidR="00B2293C" w:rsidRPr="00A71883" w:rsidRDefault="00B2293C" w:rsidP="00710A49">
      <w:pPr>
        <w:jc w:val="both"/>
        <w:rPr>
          <w:rFonts w:ascii="Times New Roman" w:hAnsi="Times New Roman"/>
        </w:rPr>
      </w:pPr>
    </w:p>
    <w:p w14:paraId="449D183B" w14:textId="77777777" w:rsidR="003F369D" w:rsidRPr="00A71883" w:rsidRDefault="003F369D" w:rsidP="00710A49">
      <w:pPr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A program a Hunyadi Népe újságban és a honlapon is megjelenik.</w:t>
      </w:r>
    </w:p>
    <w:p w14:paraId="59B774CF" w14:textId="77777777" w:rsidR="00B2293C" w:rsidRPr="00A71883" w:rsidRDefault="00B2293C" w:rsidP="00710A49">
      <w:pPr>
        <w:jc w:val="both"/>
        <w:rPr>
          <w:rFonts w:ascii="Times New Roman" w:hAnsi="Times New Roman"/>
        </w:rPr>
      </w:pPr>
    </w:p>
    <w:p w14:paraId="4799760B" w14:textId="7B13434E" w:rsidR="00687FDF" w:rsidRDefault="003F369D" w:rsidP="00710A49">
      <w:pPr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 xml:space="preserve">Az elmúlt években </w:t>
      </w:r>
      <w:r w:rsidR="009835B6" w:rsidRPr="00A71883">
        <w:rPr>
          <w:rFonts w:ascii="Times New Roman" w:hAnsi="Times New Roman"/>
        </w:rPr>
        <w:t>bírságolásra,</w:t>
      </w:r>
      <w:r w:rsidRPr="00A71883">
        <w:rPr>
          <w:rFonts w:ascii="Times New Roman" w:hAnsi="Times New Roman"/>
        </w:rPr>
        <w:t xml:space="preserve"> illetve közérdekű védekezésre </w:t>
      </w:r>
      <w:r w:rsidR="00687FDF">
        <w:rPr>
          <w:rFonts w:ascii="Times New Roman" w:hAnsi="Times New Roman"/>
        </w:rPr>
        <w:t>nem volt szükség</w:t>
      </w:r>
      <w:r w:rsidR="00BE7651">
        <w:rPr>
          <w:rFonts w:ascii="Times New Roman" w:hAnsi="Times New Roman"/>
        </w:rPr>
        <w:t>.</w:t>
      </w:r>
    </w:p>
    <w:p w14:paraId="63AF0B85" w14:textId="77777777" w:rsidR="00983077" w:rsidRDefault="00983077" w:rsidP="00710A49">
      <w:pPr>
        <w:jc w:val="both"/>
        <w:rPr>
          <w:rFonts w:ascii="Times New Roman" w:hAnsi="Times New Roman"/>
        </w:rPr>
      </w:pPr>
    </w:p>
    <w:p w14:paraId="6E09202F" w14:textId="0D2FB774" w:rsidR="003F369D" w:rsidRPr="00A71883" w:rsidRDefault="003F369D" w:rsidP="00710A49">
      <w:pPr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Közmunka program keretében országosan történi</w:t>
      </w:r>
      <w:r w:rsidR="00B2293C" w:rsidRPr="00A71883">
        <w:rPr>
          <w:rFonts w:ascii="Times New Roman" w:hAnsi="Times New Roman"/>
        </w:rPr>
        <w:t>k</w:t>
      </w:r>
      <w:r w:rsidRPr="00A71883">
        <w:rPr>
          <w:rFonts w:ascii="Times New Roman" w:hAnsi="Times New Roman"/>
        </w:rPr>
        <w:t xml:space="preserve"> a védekezés, mely a tavalyi évben 5</w:t>
      </w:r>
      <w:r w:rsidR="00B2293C" w:rsidRPr="00A71883">
        <w:rPr>
          <w:rFonts w:ascii="Times New Roman" w:hAnsi="Times New Roman"/>
        </w:rPr>
        <w:t xml:space="preserve"> alkalommal (5 x 1 hét) valósult</w:t>
      </w:r>
      <w:r w:rsidRPr="00A71883">
        <w:rPr>
          <w:rFonts w:ascii="Times New Roman" w:hAnsi="Times New Roman"/>
        </w:rPr>
        <w:t xml:space="preserve"> meg és várhatóan az idei évben is meg fog történni. Ezekben a központilag meghatározott időszaki védekezésekben az önkormányzati területek kerüln</w:t>
      </w:r>
      <w:r w:rsidR="00B2293C" w:rsidRPr="00A71883">
        <w:rPr>
          <w:rFonts w:ascii="Times New Roman" w:hAnsi="Times New Roman"/>
        </w:rPr>
        <w:t>ek kaszálásra. A dűlőutak mentén</w:t>
      </w:r>
      <w:r w:rsidRPr="00A71883">
        <w:rPr>
          <w:rFonts w:ascii="Times New Roman" w:hAnsi="Times New Roman"/>
        </w:rPr>
        <w:t xml:space="preserve"> és nagyobb összefüggő területen a</w:t>
      </w:r>
      <w:r w:rsidR="009350FD">
        <w:rPr>
          <w:rFonts w:ascii="Times New Roman" w:hAnsi="Times New Roman"/>
        </w:rPr>
        <w:t>z Önkormányzat Városüzemeltetési részlege</w:t>
      </w:r>
      <w:r w:rsidRPr="00A71883">
        <w:rPr>
          <w:rFonts w:ascii="Times New Roman" w:hAnsi="Times New Roman"/>
        </w:rPr>
        <w:t xml:space="preserve"> erőgéppel zúzást végez, egyéb területeken motoros fűkasza alkalmazásával történik a védekezés.</w:t>
      </w:r>
    </w:p>
    <w:p w14:paraId="6F2495FF" w14:textId="77777777" w:rsidR="00B2293C" w:rsidRPr="00A71883" w:rsidRDefault="00B2293C" w:rsidP="00710A49">
      <w:pPr>
        <w:jc w:val="both"/>
        <w:rPr>
          <w:rFonts w:ascii="Times New Roman" w:hAnsi="Times New Roman"/>
        </w:rPr>
      </w:pPr>
    </w:p>
    <w:p w14:paraId="699B3944" w14:textId="07995FA0" w:rsidR="00B2293C" w:rsidRPr="00A71883" w:rsidRDefault="00B2293C" w:rsidP="00710A49">
      <w:pPr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Közérdekű védekezésre a</w:t>
      </w:r>
      <w:r w:rsidR="009350FD">
        <w:rPr>
          <w:rFonts w:ascii="Times New Roman" w:hAnsi="Times New Roman"/>
        </w:rPr>
        <w:t>z Önkormányzat Városüzemeltetési részlegét javasoljuk kijelölni.</w:t>
      </w:r>
    </w:p>
    <w:p w14:paraId="02F0D99F" w14:textId="77777777" w:rsidR="003F369D" w:rsidRPr="00A71883" w:rsidRDefault="003F369D" w:rsidP="00710A49">
      <w:pPr>
        <w:jc w:val="both"/>
        <w:rPr>
          <w:rFonts w:ascii="Times New Roman" w:hAnsi="Times New Roman"/>
        </w:rPr>
      </w:pPr>
    </w:p>
    <w:p w14:paraId="6CD95C29" w14:textId="66FD3551" w:rsidR="003F369D" w:rsidRPr="00A71883" w:rsidRDefault="003F369D" w:rsidP="00710A49">
      <w:pPr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 xml:space="preserve">Kérem a Tisztelt </w:t>
      </w:r>
      <w:r w:rsidR="005F14CD">
        <w:rPr>
          <w:rFonts w:ascii="Times New Roman" w:hAnsi="Times New Roman"/>
        </w:rPr>
        <w:t>Képviselő-testületet</w:t>
      </w:r>
      <w:r w:rsidR="00687FDF">
        <w:rPr>
          <w:rFonts w:ascii="Times New Roman" w:hAnsi="Times New Roman"/>
        </w:rPr>
        <w:t>,</w:t>
      </w:r>
      <w:r w:rsidRPr="00A71883">
        <w:rPr>
          <w:rFonts w:ascii="Times New Roman" w:hAnsi="Times New Roman"/>
        </w:rPr>
        <w:t xml:space="preserve"> hogy a program alapján az alábbi határozati javaslatot elfogadni szíveskedjen.</w:t>
      </w:r>
    </w:p>
    <w:p w14:paraId="69B181F6" w14:textId="77777777" w:rsidR="003F369D" w:rsidRPr="00A71883" w:rsidRDefault="003F369D" w:rsidP="00710A49">
      <w:pPr>
        <w:jc w:val="both"/>
        <w:rPr>
          <w:rFonts w:ascii="Times New Roman" w:hAnsi="Times New Roman"/>
        </w:rPr>
      </w:pPr>
    </w:p>
    <w:p w14:paraId="59D3AEE1" w14:textId="77777777" w:rsidR="003F369D" w:rsidRPr="00A71883" w:rsidRDefault="003F369D" w:rsidP="00710A49">
      <w:pPr>
        <w:jc w:val="both"/>
        <w:rPr>
          <w:rFonts w:ascii="Times New Roman" w:hAnsi="Times New Roman"/>
        </w:rPr>
      </w:pPr>
    </w:p>
    <w:p w14:paraId="28E8D8E3" w14:textId="75862B50" w:rsidR="003F369D" w:rsidRPr="00A71883" w:rsidRDefault="003F369D" w:rsidP="00417A6D">
      <w:pPr>
        <w:ind w:left="2268"/>
        <w:jc w:val="both"/>
        <w:rPr>
          <w:rFonts w:ascii="Times New Roman" w:hAnsi="Times New Roman"/>
          <w:b/>
          <w:u w:val="single"/>
        </w:rPr>
      </w:pPr>
      <w:r w:rsidRPr="00A71883">
        <w:rPr>
          <w:rFonts w:ascii="Times New Roman" w:hAnsi="Times New Roman"/>
          <w:b/>
          <w:u w:val="single"/>
        </w:rPr>
        <w:t>Határozati javaslat:</w:t>
      </w:r>
    </w:p>
    <w:p w14:paraId="3051213B" w14:textId="77777777" w:rsidR="0034278D" w:rsidRDefault="0034278D" w:rsidP="005F14CD">
      <w:pPr>
        <w:jc w:val="both"/>
        <w:rPr>
          <w:rFonts w:ascii="Times New Roman" w:hAnsi="Times New Roman"/>
        </w:rPr>
      </w:pPr>
    </w:p>
    <w:p w14:paraId="1CE710D3" w14:textId="6587119B" w:rsidR="003F369D" w:rsidRPr="00A71883" w:rsidRDefault="003F369D" w:rsidP="00417A6D">
      <w:pPr>
        <w:ind w:left="2268"/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Jánoshalma Város</w:t>
      </w:r>
      <w:r w:rsidR="00412BA2" w:rsidRPr="00A71883">
        <w:rPr>
          <w:rFonts w:ascii="Times New Roman" w:hAnsi="Times New Roman"/>
        </w:rPr>
        <w:t>i</w:t>
      </w:r>
      <w:r w:rsidRPr="00A71883">
        <w:rPr>
          <w:rFonts w:ascii="Times New Roman" w:hAnsi="Times New Roman"/>
        </w:rPr>
        <w:t xml:space="preserve"> Önkormányzat Képviselő-testüle</w:t>
      </w:r>
      <w:r w:rsidR="000008E2">
        <w:rPr>
          <w:rFonts w:ascii="Times New Roman" w:hAnsi="Times New Roman"/>
        </w:rPr>
        <w:t xml:space="preserve">te </w:t>
      </w:r>
      <w:r w:rsidRPr="00A71883">
        <w:rPr>
          <w:rFonts w:ascii="Times New Roman" w:hAnsi="Times New Roman"/>
        </w:rPr>
        <w:t>Ján</w:t>
      </w:r>
      <w:r w:rsidR="0058570A">
        <w:rPr>
          <w:rFonts w:ascii="Times New Roman" w:hAnsi="Times New Roman"/>
        </w:rPr>
        <w:t>oshalma Városi Önkormányzat 202</w:t>
      </w:r>
      <w:r w:rsidR="00444DF1">
        <w:rPr>
          <w:rFonts w:ascii="Times New Roman" w:hAnsi="Times New Roman"/>
        </w:rPr>
        <w:t>6</w:t>
      </w:r>
      <w:r w:rsidR="0058570A">
        <w:rPr>
          <w:rFonts w:ascii="Times New Roman" w:hAnsi="Times New Roman"/>
        </w:rPr>
        <w:t>.</w:t>
      </w:r>
      <w:r w:rsidRPr="00A71883">
        <w:rPr>
          <w:rFonts w:ascii="Times New Roman" w:hAnsi="Times New Roman"/>
        </w:rPr>
        <w:t xml:space="preserve"> évi parlagfű mentesítési programját elfogadja.</w:t>
      </w:r>
    </w:p>
    <w:p w14:paraId="0B98F72B" w14:textId="77777777" w:rsidR="00412BA2" w:rsidRPr="00A71883" w:rsidRDefault="00412BA2" w:rsidP="00417A6D">
      <w:pPr>
        <w:ind w:left="2268"/>
        <w:jc w:val="both"/>
        <w:rPr>
          <w:rFonts w:ascii="Times New Roman" w:hAnsi="Times New Roman"/>
        </w:rPr>
      </w:pPr>
    </w:p>
    <w:p w14:paraId="677D2054" w14:textId="77777777" w:rsidR="003F369D" w:rsidRPr="00A71883" w:rsidRDefault="003F369D" w:rsidP="00417A6D">
      <w:pPr>
        <w:ind w:left="2268"/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A programot a Hunyadi Népe újságban és a Honlapon megjelenteti.</w:t>
      </w:r>
    </w:p>
    <w:p w14:paraId="464E20C4" w14:textId="77777777" w:rsidR="003F369D" w:rsidRPr="00A71883" w:rsidRDefault="003F369D" w:rsidP="00417A6D">
      <w:pPr>
        <w:ind w:left="2268"/>
        <w:jc w:val="both"/>
        <w:rPr>
          <w:rFonts w:ascii="Times New Roman" w:hAnsi="Times New Roman"/>
        </w:rPr>
      </w:pPr>
    </w:p>
    <w:p w14:paraId="7C542960" w14:textId="76BF8E56" w:rsidR="003F369D" w:rsidRPr="00A71883" w:rsidRDefault="003F369D" w:rsidP="00417A6D">
      <w:pPr>
        <w:ind w:left="2268"/>
        <w:jc w:val="both"/>
        <w:rPr>
          <w:rFonts w:ascii="Times New Roman" w:hAnsi="Times New Roman"/>
        </w:rPr>
      </w:pPr>
      <w:r w:rsidRPr="009835B6">
        <w:rPr>
          <w:rFonts w:ascii="Times New Roman" w:hAnsi="Times New Roman"/>
          <w:b/>
          <w:bCs/>
          <w:u w:val="single"/>
        </w:rPr>
        <w:t>Felelős:</w:t>
      </w:r>
      <w:r w:rsidRPr="00A71883">
        <w:rPr>
          <w:rFonts w:ascii="Times New Roman" w:hAnsi="Times New Roman"/>
        </w:rPr>
        <w:t xml:space="preserve"> </w:t>
      </w:r>
      <w:r w:rsidR="009350FD">
        <w:rPr>
          <w:rFonts w:ascii="Times New Roman" w:hAnsi="Times New Roman"/>
        </w:rPr>
        <w:t>Lengyel Endre</w:t>
      </w:r>
      <w:r w:rsidRPr="00A71883">
        <w:rPr>
          <w:rFonts w:ascii="Times New Roman" w:hAnsi="Times New Roman"/>
        </w:rPr>
        <w:t xml:space="preserve"> polgármester</w:t>
      </w:r>
    </w:p>
    <w:p w14:paraId="66B86B3B" w14:textId="7E9F50D9" w:rsidR="009835B6" w:rsidRPr="00A71883" w:rsidRDefault="009835B6" w:rsidP="00417A6D">
      <w:pPr>
        <w:ind w:left="2268"/>
        <w:jc w:val="both"/>
        <w:rPr>
          <w:rFonts w:ascii="Times New Roman" w:hAnsi="Times New Roman"/>
        </w:rPr>
      </w:pPr>
      <w:r w:rsidRPr="009835B6">
        <w:rPr>
          <w:rFonts w:ascii="Times New Roman" w:hAnsi="Times New Roman"/>
          <w:b/>
          <w:bCs/>
          <w:u w:val="single"/>
        </w:rPr>
        <w:t>Határidő:</w:t>
      </w:r>
      <w:r w:rsidR="0058570A">
        <w:rPr>
          <w:rFonts w:ascii="Times New Roman" w:hAnsi="Times New Roman"/>
        </w:rPr>
        <w:t xml:space="preserve"> 202</w:t>
      </w:r>
      <w:r w:rsidR="00444DF1">
        <w:rPr>
          <w:rFonts w:ascii="Times New Roman" w:hAnsi="Times New Roman"/>
        </w:rPr>
        <w:t>6. május 31.</w:t>
      </w:r>
    </w:p>
    <w:p w14:paraId="43C441C9" w14:textId="4BF6AD32" w:rsidR="003F369D" w:rsidRPr="00A71883" w:rsidRDefault="003F369D" w:rsidP="00710A49">
      <w:pPr>
        <w:jc w:val="both"/>
        <w:rPr>
          <w:rFonts w:ascii="Times New Roman" w:hAnsi="Times New Roman"/>
        </w:rPr>
      </w:pPr>
    </w:p>
    <w:p w14:paraId="5B1C83E0" w14:textId="77777777" w:rsidR="00710A49" w:rsidRPr="00A71883" w:rsidRDefault="00710A49" w:rsidP="00710A49">
      <w:pPr>
        <w:jc w:val="both"/>
        <w:rPr>
          <w:rFonts w:ascii="Times New Roman" w:hAnsi="Times New Roman"/>
          <w:b/>
        </w:rPr>
      </w:pPr>
    </w:p>
    <w:p w14:paraId="6FFC09A1" w14:textId="77777777" w:rsidR="00710A49" w:rsidRPr="00A71883" w:rsidRDefault="00710A49" w:rsidP="00036D37">
      <w:pPr>
        <w:jc w:val="center"/>
        <w:rPr>
          <w:rFonts w:ascii="Times New Roman" w:hAnsi="Times New Roman"/>
          <w:b/>
        </w:rPr>
      </w:pPr>
    </w:p>
    <w:p w14:paraId="330A5CDA" w14:textId="77777777" w:rsidR="003F369D" w:rsidRPr="00A71883" w:rsidRDefault="003F369D" w:rsidP="00036D37">
      <w:pPr>
        <w:jc w:val="center"/>
        <w:rPr>
          <w:rFonts w:ascii="Times New Roman" w:hAnsi="Times New Roman"/>
          <w:b/>
        </w:rPr>
      </w:pPr>
    </w:p>
    <w:p w14:paraId="2F98D84F" w14:textId="77777777" w:rsidR="003F369D" w:rsidRPr="00A71883" w:rsidRDefault="003F369D" w:rsidP="00036D37">
      <w:pPr>
        <w:jc w:val="center"/>
        <w:rPr>
          <w:rFonts w:ascii="Times New Roman" w:hAnsi="Times New Roman"/>
          <w:b/>
        </w:rPr>
      </w:pPr>
    </w:p>
    <w:p w14:paraId="15AF229F" w14:textId="77777777" w:rsidR="003F369D" w:rsidRPr="00A71883" w:rsidRDefault="003F369D" w:rsidP="00036D37">
      <w:pPr>
        <w:jc w:val="center"/>
        <w:rPr>
          <w:rFonts w:ascii="Times New Roman" w:hAnsi="Times New Roman"/>
          <w:b/>
        </w:rPr>
      </w:pPr>
    </w:p>
    <w:p w14:paraId="7ACFF205" w14:textId="77777777" w:rsidR="003F369D" w:rsidRDefault="003F369D" w:rsidP="00036D37">
      <w:pPr>
        <w:jc w:val="center"/>
        <w:rPr>
          <w:rFonts w:ascii="Times New Roman" w:hAnsi="Times New Roman"/>
          <w:b/>
        </w:rPr>
      </w:pPr>
    </w:p>
    <w:p w14:paraId="6012B6D3" w14:textId="77777777" w:rsidR="00D70EBA" w:rsidRDefault="00D70EBA" w:rsidP="00036D37">
      <w:pPr>
        <w:jc w:val="center"/>
        <w:rPr>
          <w:rFonts w:ascii="Times New Roman" w:hAnsi="Times New Roman"/>
          <w:b/>
        </w:rPr>
      </w:pPr>
    </w:p>
    <w:p w14:paraId="1FBB53B4" w14:textId="77777777" w:rsidR="00D70EBA" w:rsidRDefault="00D70EBA" w:rsidP="00036D37">
      <w:pPr>
        <w:jc w:val="center"/>
        <w:rPr>
          <w:rFonts w:ascii="Times New Roman" w:hAnsi="Times New Roman"/>
          <w:b/>
        </w:rPr>
      </w:pPr>
    </w:p>
    <w:p w14:paraId="0118AAB4" w14:textId="77777777" w:rsidR="00D70EBA" w:rsidRDefault="00D70EBA" w:rsidP="00036D37">
      <w:pPr>
        <w:jc w:val="center"/>
        <w:rPr>
          <w:rFonts w:ascii="Times New Roman" w:hAnsi="Times New Roman"/>
          <w:b/>
        </w:rPr>
      </w:pPr>
    </w:p>
    <w:p w14:paraId="4141ABE1" w14:textId="77777777" w:rsidR="00D70EBA" w:rsidRPr="00A71883" w:rsidRDefault="00D70EBA" w:rsidP="00036D37">
      <w:pPr>
        <w:jc w:val="center"/>
        <w:rPr>
          <w:rFonts w:ascii="Times New Roman" w:hAnsi="Times New Roman"/>
          <w:b/>
        </w:rPr>
      </w:pPr>
    </w:p>
    <w:p w14:paraId="168495DE" w14:textId="77777777" w:rsidR="003F369D" w:rsidRPr="00A71883" w:rsidRDefault="003F369D" w:rsidP="00036D37">
      <w:pPr>
        <w:jc w:val="center"/>
        <w:rPr>
          <w:rFonts w:ascii="Times New Roman" w:hAnsi="Times New Roman"/>
          <w:b/>
        </w:rPr>
      </w:pPr>
    </w:p>
    <w:p w14:paraId="7776166C" w14:textId="77777777" w:rsidR="003F369D" w:rsidRPr="00A71883" w:rsidRDefault="003F369D" w:rsidP="00036D37">
      <w:pPr>
        <w:jc w:val="center"/>
        <w:rPr>
          <w:rFonts w:ascii="Times New Roman" w:hAnsi="Times New Roman"/>
          <w:b/>
        </w:rPr>
      </w:pPr>
    </w:p>
    <w:p w14:paraId="084736F5" w14:textId="77777777" w:rsidR="003F369D" w:rsidRPr="00A71883" w:rsidRDefault="003F369D" w:rsidP="00036D37">
      <w:pPr>
        <w:jc w:val="center"/>
        <w:rPr>
          <w:rFonts w:ascii="Times New Roman" w:hAnsi="Times New Roman"/>
          <w:b/>
        </w:rPr>
      </w:pPr>
    </w:p>
    <w:p w14:paraId="2F140316" w14:textId="064EF335" w:rsidR="003F369D" w:rsidRPr="00A71883" w:rsidRDefault="003F369D" w:rsidP="00036D37">
      <w:pPr>
        <w:jc w:val="center"/>
        <w:rPr>
          <w:rFonts w:ascii="Times New Roman" w:hAnsi="Times New Roman"/>
          <w:b/>
        </w:rPr>
      </w:pPr>
    </w:p>
    <w:p w14:paraId="1DD4EFC7" w14:textId="0CFF6FA0" w:rsidR="00412BA2" w:rsidRPr="00A71883" w:rsidRDefault="00412BA2" w:rsidP="00036D37">
      <w:pPr>
        <w:jc w:val="center"/>
        <w:rPr>
          <w:rFonts w:ascii="Times New Roman" w:hAnsi="Times New Roman"/>
          <w:b/>
        </w:rPr>
      </w:pPr>
    </w:p>
    <w:p w14:paraId="3E6A07CB" w14:textId="04B9D935" w:rsidR="00412BA2" w:rsidRPr="00A71883" w:rsidRDefault="00412BA2" w:rsidP="00036D37">
      <w:pPr>
        <w:jc w:val="center"/>
        <w:rPr>
          <w:rFonts w:ascii="Times New Roman" w:hAnsi="Times New Roman"/>
          <w:b/>
        </w:rPr>
      </w:pPr>
    </w:p>
    <w:p w14:paraId="3C1BEF67" w14:textId="77777777" w:rsidR="00036D37" w:rsidRPr="00A71883" w:rsidRDefault="00036D37" w:rsidP="00036D37">
      <w:pPr>
        <w:jc w:val="center"/>
        <w:rPr>
          <w:rFonts w:ascii="Times New Roman" w:hAnsi="Times New Roman"/>
          <w:b/>
        </w:rPr>
      </w:pPr>
      <w:r w:rsidRPr="00A71883">
        <w:rPr>
          <w:rFonts w:ascii="Times New Roman" w:hAnsi="Times New Roman"/>
          <w:b/>
        </w:rPr>
        <w:t>JÁNOSHALMA VÁROS</w:t>
      </w:r>
      <w:r w:rsidR="003F369D" w:rsidRPr="00A71883">
        <w:rPr>
          <w:rFonts w:ascii="Times New Roman" w:hAnsi="Times New Roman"/>
          <w:b/>
        </w:rPr>
        <w:t>I ÖNKORMÁNYZAT</w:t>
      </w:r>
    </w:p>
    <w:p w14:paraId="16BC258D" w14:textId="4B43E45B" w:rsidR="00036D37" w:rsidRPr="00A71883" w:rsidRDefault="0058570A" w:rsidP="00036D3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</w:t>
      </w:r>
      <w:r w:rsidR="00444DF1">
        <w:rPr>
          <w:rFonts w:ascii="Times New Roman" w:hAnsi="Times New Roman"/>
          <w:b/>
        </w:rPr>
        <w:t>6</w:t>
      </w:r>
      <w:r w:rsidR="00412BA2" w:rsidRPr="00A71883">
        <w:rPr>
          <w:rFonts w:ascii="Times New Roman" w:hAnsi="Times New Roman"/>
          <w:b/>
        </w:rPr>
        <w:t>.</w:t>
      </w:r>
      <w:r w:rsidR="003F369D" w:rsidRPr="00A71883">
        <w:rPr>
          <w:rFonts w:ascii="Times New Roman" w:hAnsi="Times New Roman"/>
          <w:b/>
        </w:rPr>
        <w:t xml:space="preserve"> ÉVI </w:t>
      </w:r>
      <w:r w:rsidR="00036D37" w:rsidRPr="00A71883">
        <w:rPr>
          <w:rFonts w:ascii="Times New Roman" w:hAnsi="Times New Roman"/>
          <w:b/>
        </w:rPr>
        <w:t>PARLAGFŰ-MENTESÍTÉSI PROGRAMJA</w:t>
      </w:r>
    </w:p>
    <w:p w14:paraId="4AF9519D" w14:textId="77777777" w:rsidR="00036D37" w:rsidRPr="00A71883" w:rsidRDefault="00036D37" w:rsidP="00036D37">
      <w:pPr>
        <w:rPr>
          <w:rFonts w:ascii="Times New Roman" w:hAnsi="Times New Roman"/>
          <w:b/>
        </w:rPr>
      </w:pPr>
    </w:p>
    <w:p w14:paraId="59BCC123" w14:textId="77777777" w:rsidR="00036D37" w:rsidRPr="00A71883" w:rsidRDefault="00036D37" w:rsidP="00036D37">
      <w:pPr>
        <w:rPr>
          <w:rFonts w:ascii="Times New Roman" w:hAnsi="Times New Roman"/>
          <w:b/>
        </w:rPr>
      </w:pPr>
    </w:p>
    <w:p w14:paraId="394A3208" w14:textId="39823E90" w:rsidR="00036D37" w:rsidRPr="00A71883" w:rsidRDefault="00036D37" w:rsidP="00036D37">
      <w:pPr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Az élelmiszerláncról és hatósági felügyeletéről szóló 2008. évi XLVI. törvényben meghatározott parlagfű elleni védekezési kötelezettségek hatékony betartatása érdekében Jánoshalma Város</w:t>
      </w:r>
      <w:r w:rsidR="008104DA">
        <w:rPr>
          <w:rFonts w:ascii="Times New Roman" w:hAnsi="Times New Roman"/>
        </w:rPr>
        <w:t>i Önkormányzat</w:t>
      </w:r>
      <w:r w:rsidRPr="00A71883">
        <w:rPr>
          <w:rFonts w:ascii="Times New Roman" w:hAnsi="Times New Roman"/>
        </w:rPr>
        <w:t xml:space="preserve"> Képviselő-testülete az alábbi parlagfű-mentesítési programot alkotja:</w:t>
      </w:r>
    </w:p>
    <w:p w14:paraId="6E6E4055" w14:textId="77777777" w:rsidR="00036D37" w:rsidRPr="00A71883" w:rsidRDefault="00036D37" w:rsidP="00036D37">
      <w:pPr>
        <w:jc w:val="both"/>
        <w:rPr>
          <w:rFonts w:ascii="Times New Roman" w:hAnsi="Times New Roman"/>
        </w:rPr>
      </w:pPr>
    </w:p>
    <w:p w14:paraId="16A6FE82" w14:textId="77777777" w:rsidR="00036D37" w:rsidRPr="00A71883" w:rsidRDefault="00036D37" w:rsidP="00036D37">
      <w:pPr>
        <w:jc w:val="both"/>
        <w:rPr>
          <w:rFonts w:ascii="Times New Roman" w:hAnsi="Times New Roman"/>
        </w:rPr>
      </w:pPr>
    </w:p>
    <w:p w14:paraId="1F7E7DFF" w14:textId="77777777" w:rsidR="00036D37" w:rsidRDefault="00036D37" w:rsidP="007552FE">
      <w:pPr>
        <w:jc w:val="both"/>
        <w:rPr>
          <w:rFonts w:ascii="Times New Roman" w:hAnsi="Times New Roman"/>
          <w:b/>
          <w:i/>
          <w:u w:val="single"/>
        </w:rPr>
      </w:pPr>
      <w:r w:rsidRPr="00A71883">
        <w:rPr>
          <w:rFonts w:ascii="Times New Roman" w:hAnsi="Times New Roman"/>
          <w:b/>
          <w:i/>
          <w:u w:val="single"/>
        </w:rPr>
        <w:t>I. Jogszabályi háttér:</w:t>
      </w:r>
    </w:p>
    <w:p w14:paraId="5DD6252D" w14:textId="77777777" w:rsidR="007552FE" w:rsidRPr="00A71883" w:rsidRDefault="007552FE" w:rsidP="007552FE">
      <w:pPr>
        <w:jc w:val="both"/>
        <w:rPr>
          <w:rFonts w:ascii="Times New Roman" w:hAnsi="Times New Roman"/>
          <w:b/>
          <w:i/>
          <w:u w:val="single"/>
        </w:rPr>
      </w:pPr>
    </w:p>
    <w:p w14:paraId="52B45F06" w14:textId="6331668E" w:rsidR="00036D37" w:rsidRPr="00A71883" w:rsidRDefault="008104DA" w:rsidP="00686423">
      <w:pPr>
        <w:numPr>
          <w:ilvl w:val="0"/>
          <w:numId w:val="1"/>
        </w:numPr>
        <w:tabs>
          <w:tab w:val="clear" w:pos="720"/>
          <w:tab w:val="left" w:pos="180"/>
          <w:tab w:val="left" w:pos="284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036D37" w:rsidRPr="00A71883">
        <w:rPr>
          <w:rFonts w:ascii="Times New Roman" w:hAnsi="Times New Roman"/>
        </w:rPr>
        <w:t>z élelmiszerláncról és hatósági felügyeletéről szóló 2008. évi XLVI. törvény,</w:t>
      </w:r>
    </w:p>
    <w:p w14:paraId="6CAE5CA4" w14:textId="7CB0EC8F" w:rsidR="00036D37" w:rsidRPr="00A71883" w:rsidRDefault="008104DA" w:rsidP="00686423">
      <w:pPr>
        <w:numPr>
          <w:ilvl w:val="0"/>
          <w:numId w:val="1"/>
        </w:numPr>
        <w:tabs>
          <w:tab w:val="clear" w:pos="720"/>
          <w:tab w:val="left" w:pos="180"/>
          <w:tab w:val="left" w:pos="284"/>
        </w:tabs>
        <w:ind w:left="142" w:hanging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036D37" w:rsidRPr="00A71883">
        <w:rPr>
          <w:rFonts w:ascii="Times New Roman" w:hAnsi="Times New Roman"/>
        </w:rPr>
        <w:t xml:space="preserve"> parlagfű elleni közérdekű védekezés végrehajtásának, valamint az állami, illetve a közérdekű védekezés költségei megállapításának és igénylésének részletes szabályairól szóló 221/2008. (VIII. 30.) Korm. rendelet</w:t>
      </w:r>
      <w:r>
        <w:rPr>
          <w:rFonts w:ascii="Times New Roman" w:hAnsi="Times New Roman"/>
        </w:rPr>
        <w:t>,</w:t>
      </w:r>
    </w:p>
    <w:p w14:paraId="7824FC41" w14:textId="77777777" w:rsidR="00036D37" w:rsidRPr="00A71883" w:rsidRDefault="00036D37" w:rsidP="00686423">
      <w:pPr>
        <w:numPr>
          <w:ilvl w:val="0"/>
          <w:numId w:val="1"/>
        </w:numPr>
        <w:tabs>
          <w:tab w:val="clear" w:pos="720"/>
          <w:tab w:val="left" w:pos="180"/>
          <w:tab w:val="left" w:pos="284"/>
        </w:tabs>
        <w:ind w:left="142" w:hanging="142"/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az élelmiszerlánc felügyeletével összefüggő bírságok kiszámításának módjáról és mértékéről szóló 194/2008. (VII. 31.) Korm. rendelet.</w:t>
      </w:r>
    </w:p>
    <w:p w14:paraId="3DEE5368" w14:textId="77777777" w:rsidR="00036D37" w:rsidRPr="00A71883" w:rsidRDefault="00036D37" w:rsidP="00036D37">
      <w:pPr>
        <w:jc w:val="both"/>
        <w:rPr>
          <w:rFonts w:ascii="Times New Roman" w:hAnsi="Times New Roman"/>
        </w:rPr>
      </w:pPr>
    </w:p>
    <w:p w14:paraId="7B02981E" w14:textId="0DF04952" w:rsidR="009C0CD7" w:rsidRPr="00A71883" w:rsidRDefault="00036D37" w:rsidP="00036D37">
      <w:pPr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A 2008. évi XLVI</w:t>
      </w:r>
      <w:r w:rsidR="00D04743">
        <w:rPr>
          <w:rFonts w:ascii="Times New Roman" w:hAnsi="Times New Roman"/>
        </w:rPr>
        <w:t>.</w:t>
      </w:r>
      <w:r w:rsidRPr="00A71883">
        <w:rPr>
          <w:rFonts w:ascii="Times New Roman" w:hAnsi="Times New Roman"/>
        </w:rPr>
        <w:t xml:space="preserve"> törvény 17. § (4) bekezdése értelmében a földhasználó köteles az ingatlanon a parlagfű virágbimbójának kialakulását megakadályozni, és ezt követően ezt az állapotot a vegetációs időszak végéig folyamatosan fenntartani.</w:t>
      </w:r>
    </w:p>
    <w:p w14:paraId="2D92A0D9" w14:textId="77777777" w:rsidR="00036D37" w:rsidRPr="00A71883" w:rsidRDefault="00036D37" w:rsidP="00036D37">
      <w:pPr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Parlagfű elleni közérdekű védekezést kell elrendelni, ha a földhasználó nem tesz eleget parlagfű elleni védekezési kötelezettségének. Ezzel párhuzamosan a földhasználóval szemben növényvédelmi bírságot kell kiszabni.</w:t>
      </w:r>
    </w:p>
    <w:p w14:paraId="6D3178AD" w14:textId="77777777" w:rsidR="00036D37" w:rsidRPr="00A71883" w:rsidRDefault="00036D37" w:rsidP="00036D37">
      <w:pPr>
        <w:jc w:val="both"/>
        <w:rPr>
          <w:rFonts w:ascii="Times New Roman" w:hAnsi="Times New Roman"/>
        </w:rPr>
      </w:pPr>
    </w:p>
    <w:p w14:paraId="1DEF6881" w14:textId="77777777" w:rsidR="00036D37" w:rsidRPr="00A71883" w:rsidRDefault="00036D37" w:rsidP="00036D37">
      <w:pPr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A 221/2008. (VIII. 30.) Korm. rendelet 1. §-a szabályozza a hatásköri és illetékességi kérdéseket. E szerint belterületen a jegyző jogosult az ellenőrzésre és a közérdekű védekezés végrehajtására. Külterületen az ellenőrzésre a növény és talajvédelmi feladatkörében eljáró megyei kormányhivatal jogosult.</w:t>
      </w:r>
    </w:p>
    <w:p w14:paraId="0488E6D2" w14:textId="77777777" w:rsidR="00036D37" w:rsidRPr="00A71883" w:rsidRDefault="00036D37" w:rsidP="00036D37">
      <w:pPr>
        <w:jc w:val="both"/>
        <w:rPr>
          <w:rFonts w:ascii="Times New Roman" w:hAnsi="Times New Roman"/>
        </w:rPr>
      </w:pPr>
    </w:p>
    <w:p w14:paraId="130BC47C" w14:textId="38CBC75B" w:rsidR="00036D37" w:rsidRPr="00A71883" w:rsidRDefault="00036D37" w:rsidP="00036D37">
      <w:pPr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A 194/2008. (VII. 31.) Korm. rendelet részletesen szabályozza a növényvédelmi bírság mértékét. A bírság alapja a károsítóval fertőzött terület mérete. A rendelet 1. sz. melléklete alapján belterületen a fertőzött terület nagyságától függően tizenötezer forinttól ötmillió forintig terjedhet a bírság.</w:t>
      </w:r>
    </w:p>
    <w:p w14:paraId="457D7362" w14:textId="77777777" w:rsidR="00036D37" w:rsidRPr="00A71883" w:rsidRDefault="00036D37" w:rsidP="00036D37">
      <w:pPr>
        <w:jc w:val="both"/>
        <w:rPr>
          <w:rFonts w:ascii="Times New Roman" w:hAnsi="Times New Roman"/>
          <w:b/>
        </w:rPr>
      </w:pPr>
    </w:p>
    <w:p w14:paraId="78C04220" w14:textId="77777777" w:rsidR="00036D37" w:rsidRPr="00A71883" w:rsidRDefault="00036D37" w:rsidP="00036D37">
      <w:pPr>
        <w:jc w:val="both"/>
        <w:rPr>
          <w:rFonts w:ascii="Times New Roman" w:hAnsi="Times New Roman"/>
          <w:b/>
        </w:rPr>
      </w:pPr>
    </w:p>
    <w:p w14:paraId="02B5C96E" w14:textId="77777777" w:rsidR="00036D37" w:rsidRPr="00A71883" w:rsidRDefault="00036D37" w:rsidP="00036D37">
      <w:pPr>
        <w:jc w:val="both"/>
        <w:rPr>
          <w:rFonts w:ascii="Times New Roman" w:hAnsi="Times New Roman"/>
          <w:b/>
        </w:rPr>
      </w:pPr>
    </w:p>
    <w:p w14:paraId="12FD218F" w14:textId="2AE806E4" w:rsidR="00036D37" w:rsidRPr="00A71883" w:rsidRDefault="00036D37" w:rsidP="00036D37">
      <w:pPr>
        <w:jc w:val="both"/>
        <w:rPr>
          <w:rFonts w:ascii="Times New Roman" w:hAnsi="Times New Roman"/>
          <w:b/>
          <w:i/>
          <w:u w:val="single"/>
        </w:rPr>
      </w:pPr>
      <w:r w:rsidRPr="00A71883">
        <w:rPr>
          <w:rFonts w:ascii="Times New Roman" w:hAnsi="Times New Roman"/>
          <w:b/>
          <w:i/>
          <w:u w:val="single"/>
        </w:rPr>
        <w:t>II. Jánoshalma Város parlagfű-szennyezettségi állapota:</w:t>
      </w:r>
    </w:p>
    <w:p w14:paraId="13FD1EF4" w14:textId="77777777" w:rsidR="00036D37" w:rsidRPr="00A71883" w:rsidRDefault="00036D37" w:rsidP="00036D37">
      <w:pPr>
        <w:jc w:val="both"/>
        <w:rPr>
          <w:rFonts w:ascii="Times New Roman" w:hAnsi="Times New Roman"/>
          <w:b/>
        </w:rPr>
      </w:pPr>
    </w:p>
    <w:p w14:paraId="7099435D" w14:textId="77777777" w:rsidR="00036D37" w:rsidRPr="00A71883" w:rsidRDefault="00036D37" w:rsidP="00036D37">
      <w:pPr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A város központi része parlagfűvel gyengén, vagy egyáltalán nem szennyezett, ezeken a területeken a védekezés könnyen megvalósítható. Veszélyt csak néhány elhanyagolt ingatlan jelent, de a tulajdonos felszólításával külön intézkedésre nincs szükség.</w:t>
      </w:r>
    </w:p>
    <w:p w14:paraId="42BA46FD" w14:textId="77777777" w:rsidR="00036D37" w:rsidRPr="00A71883" w:rsidRDefault="00036D37" w:rsidP="00036D37">
      <w:pPr>
        <w:jc w:val="both"/>
        <w:rPr>
          <w:rFonts w:ascii="Times New Roman" w:hAnsi="Times New Roman"/>
        </w:rPr>
      </w:pPr>
    </w:p>
    <w:p w14:paraId="7F4229A7" w14:textId="77777777" w:rsidR="00036D37" w:rsidRPr="00A71883" w:rsidRDefault="00036D37" w:rsidP="00036D37">
      <w:pPr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Jelentősebb mennyiségben található parlagfű a még belterületnek számító peremterületeken. Ezek egy része önkormányzati terület, egy része viszont magánterület. Az elmúlt évek tapasztalatai alapján azonban itt sem volt szükség eljárás megindítására.</w:t>
      </w:r>
    </w:p>
    <w:p w14:paraId="2844F264" w14:textId="77777777" w:rsidR="00036D37" w:rsidRPr="00A71883" w:rsidRDefault="00036D37" w:rsidP="00036D37">
      <w:pPr>
        <w:jc w:val="both"/>
        <w:rPr>
          <w:rFonts w:ascii="Times New Roman" w:hAnsi="Times New Roman"/>
        </w:rPr>
      </w:pPr>
    </w:p>
    <w:p w14:paraId="7813B094" w14:textId="77777777" w:rsidR="00036D37" w:rsidRPr="00A71883" w:rsidRDefault="00036D37" w:rsidP="00036D37">
      <w:pPr>
        <w:jc w:val="both"/>
        <w:rPr>
          <w:rFonts w:ascii="Times New Roman" w:hAnsi="Times New Roman"/>
        </w:rPr>
      </w:pPr>
    </w:p>
    <w:p w14:paraId="073DE016" w14:textId="77777777" w:rsidR="00687FDF" w:rsidRDefault="00687FDF" w:rsidP="00036D37">
      <w:pPr>
        <w:spacing w:line="360" w:lineRule="auto"/>
        <w:jc w:val="both"/>
        <w:rPr>
          <w:rFonts w:ascii="Times New Roman" w:hAnsi="Times New Roman"/>
        </w:rPr>
      </w:pPr>
    </w:p>
    <w:p w14:paraId="266A1E32" w14:textId="77777777" w:rsidR="00036D37" w:rsidRPr="00A71883" w:rsidRDefault="00036D37" w:rsidP="00036D37">
      <w:pPr>
        <w:spacing w:line="360" w:lineRule="auto"/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Elsődlegesen szennyezett területek:</w:t>
      </w:r>
    </w:p>
    <w:p w14:paraId="50152487" w14:textId="77777777" w:rsidR="00036D37" w:rsidRPr="00A71883" w:rsidRDefault="00036D37" w:rsidP="00036D37">
      <w:pPr>
        <w:numPr>
          <w:ilvl w:val="0"/>
          <w:numId w:val="1"/>
        </w:numPr>
        <w:tabs>
          <w:tab w:val="clear" w:pos="720"/>
          <w:tab w:val="num" w:pos="360"/>
        </w:tabs>
        <w:ind w:left="360" w:hanging="180"/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Hosszúhegyi út (régi szeméttelep),</w:t>
      </w:r>
    </w:p>
    <w:p w14:paraId="56272A01" w14:textId="77777777" w:rsidR="00036D37" w:rsidRPr="00A71883" w:rsidRDefault="00036D37" w:rsidP="00036D37">
      <w:pPr>
        <w:numPr>
          <w:ilvl w:val="0"/>
          <w:numId w:val="1"/>
        </w:numPr>
        <w:tabs>
          <w:tab w:val="clear" w:pos="720"/>
          <w:tab w:val="num" w:pos="360"/>
        </w:tabs>
        <w:ind w:left="360" w:hanging="180"/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Pacsirta utca</w:t>
      </w:r>
      <w:r w:rsidR="007243EF" w:rsidRPr="00A71883">
        <w:rPr>
          <w:rFonts w:ascii="Times New Roman" w:hAnsi="Times New Roman"/>
        </w:rPr>
        <w:t xml:space="preserve"> vége</w:t>
      </w:r>
      <w:r w:rsidRPr="00A71883">
        <w:rPr>
          <w:rFonts w:ascii="Times New Roman" w:hAnsi="Times New Roman"/>
        </w:rPr>
        <w:t>,</w:t>
      </w:r>
    </w:p>
    <w:p w14:paraId="378355D6" w14:textId="77777777" w:rsidR="00036D37" w:rsidRPr="00A71883" w:rsidRDefault="00036D37" w:rsidP="00036D37">
      <w:pPr>
        <w:numPr>
          <w:ilvl w:val="0"/>
          <w:numId w:val="1"/>
        </w:numPr>
        <w:tabs>
          <w:tab w:val="clear" w:pos="720"/>
          <w:tab w:val="num" w:pos="360"/>
        </w:tabs>
        <w:ind w:left="360" w:hanging="180"/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Borpince utca és a Majoros Aladár utca kereszteződésének környéke,</w:t>
      </w:r>
    </w:p>
    <w:p w14:paraId="4480B4AE" w14:textId="77777777" w:rsidR="00036D37" w:rsidRPr="00A71883" w:rsidRDefault="00036D37" w:rsidP="00036D37">
      <w:pPr>
        <w:numPr>
          <w:ilvl w:val="0"/>
          <w:numId w:val="1"/>
        </w:numPr>
        <w:tabs>
          <w:tab w:val="clear" w:pos="720"/>
          <w:tab w:val="num" w:pos="360"/>
        </w:tabs>
        <w:ind w:left="360" w:hanging="180"/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Vasútállomás és környéke,</w:t>
      </w:r>
    </w:p>
    <w:p w14:paraId="18A04B0F" w14:textId="77777777" w:rsidR="00036D37" w:rsidRPr="00A71883" w:rsidRDefault="00036D37" w:rsidP="00036D37">
      <w:pPr>
        <w:numPr>
          <w:ilvl w:val="0"/>
          <w:numId w:val="1"/>
        </w:numPr>
        <w:tabs>
          <w:tab w:val="clear" w:pos="720"/>
          <w:tab w:val="num" w:pos="360"/>
        </w:tabs>
        <w:ind w:left="360" w:hanging="180"/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Zenészsor melletti terület (vásártér),</w:t>
      </w:r>
    </w:p>
    <w:p w14:paraId="586C3BBD" w14:textId="77777777" w:rsidR="00036D37" w:rsidRPr="00A71883" w:rsidRDefault="00036D37" w:rsidP="00036D37">
      <w:pPr>
        <w:numPr>
          <w:ilvl w:val="0"/>
          <w:numId w:val="1"/>
        </w:numPr>
        <w:tabs>
          <w:tab w:val="clear" w:pos="720"/>
          <w:tab w:val="num" w:pos="360"/>
        </w:tabs>
        <w:ind w:left="360" w:hanging="180"/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Móricz Zsigmond utca vége,</w:t>
      </w:r>
    </w:p>
    <w:p w14:paraId="4B3CB1D4" w14:textId="77777777" w:rsidR="00036D37" w:rsidRPr="00A71883" w:rsidRDefault="00036D37" w:rsidP="00036D37">
      <w:pPr>
        <w:numPr>
          <w:ilvl w:val="0"/>
          <w:numId w:val="1"/>
        </w:numPr>
        <w:tabs>
          <w:tab w:val="clear" w:pos="720"/>
          <w:tab w:val="num" w:pos="360"/>
        </w:tabs>
        <w:ind w:left="360" w:hanging="180"/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Újvidék utca eleje,</w:t>
      </w:r>
    </w:p>
    <w:p w14:paraId="727EE8A1" w14:textId="77777777" w:rsidR="00036D37" w:rsidRPr="00A71883" w:rsidRDefault="00036D37" w:rsidP="00036D37">
      <w:pPr>
        <w:numPr>
          <w:ilvl w:val="0"/>
          <w:numId w:val="1"/>
        </w:numPr>
        <w:tabs>
          <w:tab w:val="clear" w:pos="720"/>
          <w:tab w:val="num" w:pos="360"/>
        </w:tabs>
        <w:ind w:left="360" w:hanging="180"/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Laktanya előtti rész,</w:t>
      </w:r>
    </w:p>
    <w:p w14:paraId="09AF67CC" w14:textId="77777777" w:rsidR="00036D37" w:rsidRPr="00A71883" w:rsidRDefault="00036D37" w:rsidP="00036D37">
      <w:pPr>
        <w:numPr>
          <w:ilvl w:val="0"/>
          <w:numId w:val="1"/>
        </w:numPr>
        <w:tabs>
          <w:tab w:val="clear" w:pos="720"/>
          <w:tab w:val="num" w:pos="360"/>
        </w:tabs>
        <w:ind w:left="360" w:hanging="180"/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Mátyás király utca</w:t>
      </w:r>
      <w:r w:rsidR="007243EF" w:rsidRPr="00A71883">
        <w:rPr>
          <w:rFonts w:ascii="Times New Roman" w:hAnsi="Times New Roman"/>
        </w:rPr>
        <w:t xml:space="preserve"> vége</w:t>
      </w:r>
      <w:r w:rsidRPr="00A71883">
        <w:rPr>
          <w:rFonts w:ascii="Times New Roman" w:hAnsi="Times New Roman"/>
        </w:rPr>
        <w:t>,</w:t>
      </w:r>
    </w:p>
    <w:p w14:paraId="292DA19A" w14:textId="77777777" w:rsidR="00036D37" w:rsidRPr="00A71883" w:rsidRDefault="00036D37" w:rsidP="00036D37">
      <w:pPr>
        <w:numPr>
          <w:ilvl w:val="0"/>
          <w:numId w:val="1"/>
        </w:numPr>
        <w:tabs>
          <w:tab w:val="clear" w:pos="720"/>
          <w:tab w:val="num" w:pos="360"/>
        </w:tabs>
        <w:ind w:left="360" w:hanging="180"/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Kisfaludy utca vége,</w:t>
      </w:r>
    </w:p>
    <w:p w14:paraId="569D5607" w14:textId="77777777" w:rsidR="00036D37" w:rsidRPr="00A71883" w:rsidRDefault="00036D37" w:rsidP="00036D37">
      <w:pPr>
        <w:numPr>
          <w:ilvl w:val="0"/>
          <w:numId w:val="1"/>
        </w:numPr>
        <w:tabs>
          <w:tab w:val="clear" w:pos="720"/>
          <w:tab w:val="num" w:pos="360"/>
        </w:tabs>
        <w:ind w:left="360" w:hanging="180"/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Hajósi út, Erzsébet erdő, régi gyepmesteri telep környéke,</w:t>
      </w:r>
    </w:p>
    <w:p w14:paraId="6CFA3683" w14:textId="77777777" w:rsidR="00036D37" w:rsidRPr="00A71883" w:rsidRDefault="00036D37" w:rsidP="00036D37">
      <w:pPr>
        <w:numPr>
          <w:ilvl w:val="0"/>
          <w:numId w:val="1"/>
        </w:numPr>
        <w:tabs>
          <w:tab w:val="clear" w:pos="720"/>
          <w:tab w:val="num" w:pos="360"/>
        </w:tabs>
        <w:ind w:left="360" w:hanging="180"/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Tópart utca és a Kistelek utca közötti rész,</w:t>
      </w:r>
    </w:p>
    <w:p w14:paraId="560A35FA" w14:textId="563998F8" w:rsidR="00036D37" w:rsidRPr="00A71883" w:rsidRDefault="00036D37" w:rsidP="00036D37">
      <w:pPr>
        <w:numPr>
          <w:ilvl w:val="0"/>
          <w:numId w:val="1"/>
        </w:numPr>
        <w:tabs>
          <w:tab w:val="clear" w:pos="720"/>
          <w:tab w:val="num" w:pos="360"/>
        </w:tabs>
        <w:ind w:left="360" w:hanging="180"/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Hold utca vége</w:t>
      </w:r>
      <w:r w:rsidR="00D04743">
        <w:rPr>
          <w:rFonts w:ascii="Times New Roman" w:hAnsi="Times New Roman"/>
        </w:rPr>
        <w:t>,</w:t>
      </w:r>
    </w:p>
    <w:p w14:paraId="60C5915C" w14:textId="083B5D24" w:rsidR="00036D37" w:rsidRPr="00A71883" w:rsidRDefault="00036D37" w:rsidP="00036D37">
      <w:pPr>
        <w:numPr>
          <w:ilvl w:val="0"/>
          <w:numId w:val="1"/>
        </w:numPr>
        <w:tabs>
          <w:tab w:val="clear" w:pos="720"/>
          <w:tab w:val="num" w:pos="360"/>
        </w:tabs>
        <w:ind w:left="360" w:hanging="180"/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Kiss Ernő utca és Kalmár Sándor utca kereszteződése</w:t>
      </w:r>
      <w:r w:rsidR="00D04743">
        <w:rPr>
          <w:rFonts w:ascii="Times New Roman" w:hAnsi="Times New Roman"/>
        </w:rPr>
        <w:t>,</w:t>
      </w:r>
    </w:p>
    <w:p w14:paraId="16665296" w14:textId="4B8FED05" w:rsidR="00036D37" w:rsidRPr="00A71883" w:rsidRDefault="00036D37" w:rsidP="00036D37">
      <w:pPr>
        <w:numPr>
          <w:ilvl w:val="0"/>
          <w:numId w:val="1"/>
        </w:numPr>
        <w:tabs>
          <w:tab w:val="clear" w:pos="720"/>
          <w:tab w:val="num" w:pos="360"/>
        </w:tabs>
        <w:ind w:left="360" w:hanging="180"/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Dézsmakert utca</w:t>
      </w:r>
      <w:r w:rsidR="00D04743">
        <w:rPr>
          <w:rFonts w:ascii="Times New Roman" w:hAnsi="Times New Roman"/>
        </w:rPr>
        <w:t>,</w:t>
      </w:r>
    </w:p>
    <w:p w14:paraId="6E7B0800" w14:textId="6B84AE9B" w:rsidR="00036D37" w:rsidRPr="00A71883" w:rsidRDefault="00036D37" w:rsidP="00036D37">
      <w:pPr>
        <w:numPr>
          <w:ilvl w:val="0"/>
          <w:numId w:val="1"/>
        </w:numPr>
        <w:tabs>
          <w:tab w:val="clear" w:pos="720"/>
          <w:tab w:val="num" w:pos="360"/>
        </w:tabs>
        <w:ind w:left="360" w:hanging="180"/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Czobor utca beépítetlen része és az abból nyíló utak szélei</w:t>
      </w:r>
      <w:r w:rsidR="00D04743">
        <w:rPr>
          <w:rFonts w:ascii="Times New Roman" w:hAnsi="Times New Roman"/>
        </w:rPr>
        <w:t>,</w:t>
      </w:r>
    </w:p>
    <w:p w14:paraId="00EEDB18" w14:textId="225D1A78" w:rsidR="007243EF" w:rsidRPr="00A71883" w:rsidRDefault="007243EF" w:rsidP="00036D37">
      <w:pPr>
        <w:numPr>
          <w:ilvl w:val="0"/>
          <w:numId w:val="1"/>
        </w:numPr>
        <w:tabs>
          <w:tab w:val="clear" w:pos="720"/>
          <w:tab w:val="num" w:pos="360"/>
        </w:tabs>
        <w:ind w:left="360" w:hanging="180"/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Szabadka, Magyarkanizsa, Zenta, Zombor, Újvidék utcák végei</w:t>
      </w:r>
      <w:r w:rsidR="008104DA">
        <w:rPr>
          <w:rFonts w:ascii="Times New Roman" w:hAnsi="Times New Roman"/>
        </w:rPr>
        <w:t>.</w:t>
      </w:r>
    </w:p>
    <w:p w14:paraId="6657DB31" w14:textId="77777777" w:rsidR="00036D37" w:rsidRPr="00A71883" w:rsidRDefault="00036D37" w:rsidP="00036D37">
      <w:pPr>
        <w:jc w:val="both"/>
        <w:rPr>
          <w:rFonts w:ascii="Times New Roman" w:hAnsi="Times New Roman"/>
          <w:b/>
        </w:rPr>
      </w:pPr>
    </w:p>
    <w:p w14:paraId="5380DED6" w14:textId="77777777" w:rsidR="00036D37" w:rsidRPr="00A71883" w:rsidRDefault="00036D37" w:rsidP="00036D37">
      <w:pPr>
        <w:jc w:val="both"/>
        <w:rPr>
          <w:rFonts w:ascii="Times New Roman" w:hAnsi="Times New Roman"/>
          <w:b/>
        </w:rPr>
      </w:pPr>
    </w:p>
    <w:p w14:paraId="11F19C99" w14:textId="77777777" w:rsidR="00036D37" w:rsidRPr="00A71883" w:rsidRDefault="00036D37" w:rsidP="00036D37">
      <w:pPr>
        <w:jc w:val="both"/>
        <w:rPr>
          <w:rFonts w:ascii="Times New Roman" w:hAnsi="Times New Roman"/>
          <w:b/>
          <w:i/>
          <w:u w:val="single"/>
        </w:rPr>
      </w:pPr>
      <w:r w:rsidRPr="00A71883">
        <w:rPr>
          <w:rFonts w:ascii="Times New Roman" w:hAnsi="Times New Roman"/>
          <w:b/>
          <w:i/>
          <w:u w:val="single"/>
        </w:rPr>
        <w:t>III. Megelőzés:</w:t>
      </w:r>
    </w:p>
    <w:p w14:paraId="7D115FC9" w14:textId="77777777" w:rsidR="00036D37" w:rsidRPr="00A71883" w:rsidRDefault="00036D37" w:rsidP="00036D37">
      <w:pPr>
        <w:jc w:val="both"/>
        <w:rPr>
          <w:rFonts w:ascii="Times New Roman" w:hAnsi="Times New Roman"/>
          <w:b/>
        </w:rPr>
      </w:pPr>
    </w:p>
    <w:p w14:paraId="1E94A9CB" w14:textId="6877B32C" w:rsidR="007243EF" w:rsidRPr="00A71883" w:rsidRDefault="00036D37" w:rsidP="00036D37">
      <w:pPr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A parlagfű virágzását megelőző időszakban minden évben megtörténik a lakosság értesítése kötelezettségeinek betartása érdekében. Ez általában a polgármesteri hivatal épülete előtt és a város egyéb pontjain elhelyezett hirdetőtáblákon, valamint a helyi lapban történik. Frekventáltabb helyeken lehetőség van szórólapokon történő tájékoztatásra is.</w:t>
      </w:r>
    </w:p>
    <w:p w14:paraId="48428951" w14:textId="77777777" w:rsidR="00036D37" w:rsidRPr="00A71883" w:rsidRDefault="00036D37" w:rsidP="00036D37">
      <w:pPr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A közfoglalkoztatási program keretében a közterületeken a parlagfű kaszálása a virágbimb</w:t>
      </w:r>
      <w:r w:rsidR="007243EF" w:rsidRPr="00A71883">
        <w:rPr>
          <w:rFonts w:ascii="Times New Roman" w:hAnsi="Times New Roman"/>
        </w:rPr>
        <w:t>ó kialakulása előtt megtörténik. Az év folyamán 5 alkalommal van kötelező parlagfű kaszálás.</w:t>
      </w:r>
    </w:p>
    <w:p w14:paraId="3B9AC796" w14:textId="77777777" w:rsidR="00036D37" w:rsidRPr="00A71883" w:rsidRDefault="00036D37" w:rsidP="00036D37">
      <w:pPr>
        <w:jc w:val="both"/>
        <w:rPr>
          <w:rFonts w:ascii="Times New Roman" w:hAnsi="Times New Roman"/>
          <w:b/>
        </w:rPr>
      </w:pPr>
    </w:p>
    <w:p w14:paraId="3BE79332" w14:textId="77777777" w:rsidR="00036D37" w:rsidRPr="00A71883" w:rsidRDefault="00036D37" w:rsidP="00036D37">
      <w:pPr>
        <w:jc w:val="both"/>
        <w:rPr>
          <w:rFonts w:ascii="Times New Roman" w:hAnsi="Times New Roman"/>
          <w:b/>
        </w:rPr>
      </w:pPr>
    </w:p>
    <w:p w14:paraId="3E06A681" w14:textId="77777777" w:rsidR="00036D37" w:rsidRPr="00A71883" w:rsidRDefault="00036D37" w:rsidP="00036D37">
      <w:pPr>
        <w:jc w:val="both"/>
        <w:rPr>
          <w:rFonts w:ascii="Times New Roman" w:hAnsi="Times New Roman"/>
          <w:b/>
          <w:i/>
          <w:u w:val="single"/>
        </w:rPr>
      </w:pPr>
      <w:r w:rsidRPr="00A71883">
        <w:rPr>
          <w:rFonts w:ascii="Times New Roman" w:hAnsi="Times New Roman"/>
          <w:b/>
          <w:i/>
          <w:u w:val="single"/>
        </w:rPr>
        <w:t>IV. Ellenőrzés, intézkedés:</w:t>
      </w:r>
    </w:p>
    <w:p w14:paraId="202E6554" w14:textId="77777777" w:rsidR="00036D37" w:rsidRPr="00A71883" w:rsidRDefault="00036D37" w:rsidP="00036D37">
      <w:pPr>
        <w:jc w:val="both"/>
        <w:rPr>
          <w:rFonts w:ascii="Times New Roman" w:hAnsi="Times New Roman"/>
          <w:b/>
        </w:rPr>
      </w:pPr>
    </w:p>
    <w:p w14:paraId="2EF1FF6A" w14:textId="2531DEB7" w:rsidR="00036D37" w:rsidRPr="00A71883" w:rsidRDefault="00036D37" w:rsidP="00036D37">
      <w:pPr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 xml:space="preserve">Jánoshalma belterületén az ellenőrzést a közterület-felügyelő végzi, aki a parlagfűvel fertőzött területekről tájékoztatást ad a </w:t>
      </w:r>
      <w:r w:rsidRPr="00444DF1">
        <w:rPr>
          <w:rFonts w:ascii="Times New Roman" w:hAnsi="Times New Roman"/>
        </w:rPr>
        <w:t>Város</w:t>
      </w:r>
      <w:r w:rsidR="00444DF1" w:rsidRPr="00444DF1">
        <w:rPr>
          <w:rFonts w:ascii="Times New Roman" w:hAnsi="Times New Roman"/>
        </w:rPr>
        <w:t xml:space="preserve">üzemeltetési és Pénzügyi </w:t>
      </w:r>
      <w:r w:rsidRPr="00444DF1">
        <w:rPr>
          <w:rFonts w:ascii="Times New Roman" w:hAnsi="Times New Roman"/>
        </w:rPr>
        <w:t>Osztály</w:t>
      </w:r>
      <w:r w:rsidRPr="00A71883">
        <w:rPr>
          <w:rFonts w:ascii="Times New Roman" w:hAnsi="Times New Roman"/>
        </w:rPr>
        <w:t xml:space="preserve"> vezetőjének. A fertőzött területeket a helyszínen megvizsgálják és az ellenőrzés tapasztalatait dokumentálják.</w:t>
      </w:r>
    </w:p>
    <w:p w14:paraId="14E04C51" w14:textId="77777777" w:rsidR="00036D37" w:rsidRPr="00A71883" w:rsidRDefault="00036D37" w:rsidP="00036D37">
      <w:pPr>
        <w:jc w:val="both"/>
        <w:rPr>
          <w:rFonts w:ascii="Times New Roman" w:hAnsi="Times New Roman"/>
        </w:rPr>
      </w:pPr>
    </w:p>
    <w:p w14:paraId="7BDC8BD9" w14:textId="77777777" w:rsidR="00036D37" w:rsidRPr="00A71883" w:rsidRDefault="00036D37" w:rsidP="00036D37">
      <w:pPr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A virágzási időszakban ellenőrzésre sor kerülhet hivatalból, vagy lakossági bejelentés alapján.</w:t>
      </w:r>
    </w:p>
    <w:p w14:paraId="56EE0E86" w14:textId="77777777" w:rsidR="00036D37" w:rsidRPr="00A71883" w:rsidRDefault="00036D37" w:rsidP="00036D37">
      <w:pPr>
        <w:jc w:val="both"/>
        <w:rPr>
          <w:rFonts w:ascii="Times New Roman" w:hAnsi="Times New Roman"/>
        </w:rPr>
      </w:pPr>
    </w:p>
    <w:p w14:paraId="05B00CEA" w14:textId="77777777" w:rsidR="00036D37" w:rsidRPr="00A71883" w:rsidRDefault="00036D37" w:rsidP="00036D37">
      <w:pPr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Hivatalból történő ellenőrzésre előre nem meghatározott időpontban és helyszíneken kerül sor, figyelembe véve a területek szennyezettségének arányát. Mind hivatalból, mind lakossági bejelentésre történő ellenőrzéskor, csekély mennyiségű szennyezettség esetén megtörténik az ingatlan tulajdonosának a parlagfű kiirtására irányuló szóbeli felszólítása, határidő megállapításával. A határidő lejártát követően utólagos ellenőrzésre kerül sor. Amennyiben az ingatlanhasználó a szóbeli felszólításnak nem tett eleget, a 221/2008. (VIII.30.) Kormányrendelet szerinti jegyzőkönyv felvételére kerül sor, majd közérdekű védekezés elrendelése következik, valamint a törvényben meghatározott növényvédelmi bírság kiszabására kerül sor.</w:t>
      </w:r>
    </w:p>
    <w:p w14:paraId="4DEC2581" w14:textId="77777777" w:rsidR="00036D37" w:rsidRPr="00A71883" w:rsidRDefault="00036D37" w:rsidP="00036D37">
      <w:pPr>
        <w:jc w:val="both"/>
        <w:rPr>
          <w:rFonts w:ascii="Times New Roman" w:hAnsi="Times New Roman"/>
          <w:b/>
        </w:rPr>
      </w:pPr>
    </w:p>
    <w:p w14:paraId="77679E0D" w14:textId="77777777" w:rsidR="00036D37" w:rsidRDefault="00036D37" w:rsidP="00036D37">
      <w:pPr>
        <w:jc w:val="both"/>
        <w:rPr>
          <w:rFonts w:ascii="Times New Roman" w:hAnsi="Times New Roman"/>
          <w:b/>
        </w:rPr>
      </w:pPr>
    </w:p>
    <w:p w14:paraId="6BCA6742" w14:textId="77777777" w:rsidR="00687FDF" w:rsidRPr="00A71883" w:rsidRDefault="00687FDF" w:rsidP="00036D37">
      <w:pPr>
        <w:jc w:val="both"/>
        <w:rPr>
          <w:rFonts w:ascii="Times New Roman" w:hAnsi="Times New Roman"/>
          <w:b/>
        </w:rPr>
      </w:pPr>
    </w:p>
    <w:p w14:paraId="5D2750E8" w14:textId="77777777" w:rsidR="00036D37" w:rsidRPr="00A71883" w:rsidRDefault="00036D37" w:rsidP="00036D37">
      <w:pPr>
        <w:jc w:val="both"/>
        <w:rPr>
          <w:rFonts w:ascii="Times New Roman" w:hAnsi="Times New Roman"/>
          <w:b/>
          <w:i/>
          <w:u w:val="single"/>
        </w:rPr>
      </w:pPr>
      <w:r w:rsidRPr="00A71883">
        <w:rPr>
          <w:rFonts w:ascii="Times New Roman" w:hAnsi="Times New Roman"/>
          <w:b/>
          <w:i/>
          <w:u w:val="single"/>
        </w:rPr>
        <w:t>V. Parlagfű elleni közérdekű védekezés:</w:t>
      </w:r>
    </w:p>
    <w:p w14:paraId="4857BB9B" w14:textId="77777777" w:rsidR="00036D37" w:rsidRPr="00A71883" w:rsidRDefault="00036D37" w:rsidP="00036D37">
      <w:pPr>
        <w:jc w:val="both"/>
        <w:rPr>
          <w:rFonts w:ascii="Times New Roman" w:hAnsi="Times New Roman"/>
          <w:b/>
        </w:rPr>
      </w:pPr>
    </w:p>
    <w:p w14:paraId="68C515A7" w14:textId="1717736C" w:rsidR="00036D37" w:rsidRPr="00A71883" w:rsidRDefault="00036D37" w:rsidP="00036D37">
      <w:pPr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>A parlagfű elleni védekezés elmulasztása esetén a jegyző a parlagfű elleni közérdekű védekezést határozatban rendeli el, amely fellebbezésre tekintet nélkül azonnal végrehajtható. A határozat egy példányát meg kell küldeni a Mezőgazdasági és Vidékfejlesztési Hivatalnak. A közérdekű védekezés elvégzése során a hatóság, valamint a közérdekű védekezést elvégző feladata végrehajtásának keretei között az érintett területre beléphet, ott a szükséges cselekményeket elvégezheti. Az eljárás lefolytatására az általános közigazgatási rendtartásról szóló 2016. évi CL törvény (Ákr.) rendelkezési az irányadók.</w:t>
      </w:r>
    </w:p>
    <w:p w14:paraId="6BDC9A88" w14:textId="77777777" w:rsidR="00036D37" w:rsidRPr="00A71883" w:rsidRDefault="00036D37" w:rsidP="00036D37">
      <w:pPr>
        <w:jc w:val="both"/>
        <w:rPr>
          <w:rFonts w:ascii="Times New Roman" w:hAnsi="Times New Roman"/>
        </w:rPr>
      </w:pPr>
    </w:p>
    <w:p w14:paraId="09213EB5" w14:textId="1239494F" w:rsidR="00036D37" w:rsidRPr="00A71883" w:rsidRDefault="00036D37" w:rsidP="00036D37">
      <w:pPr>
        <w:jc w:val="both"/>
        <w:rPr>
          <w:rFonts w:ascii="Times New Roman" w:hAnsi="Times New Roman"/>
        </w:rPr>
      </w:pPr>
      <w:r w:rsidRPr="00A71883">
        <w:rPr>
          <w:rFonts w:ascii="Times New Roman" w:hAnsi="Times New Roman"/>
        </w:rPr>
        <w:t xml:space="preserve">A parlagfű elleni közérdekű védekezésre Jánoshalma Városi Önkormányzat a </w:t>
      </w:r>
      <w:r w:rsidR="009350FD">
        <w:rPr>
          <w:rFonts w:ascii="Times New Roman" w:hAnsi="Times New Roman"/>
        </w:rPr>
        <w:t>Városüzemeltetési részlegét</w:t>
      </w:r>
      <w:r w:rsidRPr="00A71883">
        <w:rPr>
          <w:rFonts w:ascii="Times New Roman" w:hAnsi="Times New Roman"/>
        </w:rPr>
        <w:t xml:space="preserve"> bízza meg.</w:t>
      </w:r>
    </w:p>
    <w:p w14:paraId="5B6F5D6D" w14:textId="77777777" w:rsidR="00036D37" w:rsidRPr="00A71883" w:rsidRDefault="00036D37" w:rsidP="00036D37">
      <w:pPr>
        <w:jc w:val="both"/>
        <w:rPr>
          <w:rFonts w:ascii="Times New Roman" w:hAnsi="Times New Roman"/>
        </w:rPr>
      </w:pPr>
    </w:p>
    <w:p w14:paraId="5A5FF6DD" w14:textId="77777777" w:rsidR="00036D37" w:rsidRPr="00A71883" w:rsidRDefault="00036D37" w:rsidP="00036D37">
      <w:pPr>
        <w:jc w:val="both"/>
        <w:rPr>
          <w:rFonts w:ascii="Times New Roman" w:hAnsi="Times New Roman"/>
        </w:rPr>
      </w:pPr>
    </w:p>
    <w:p w14:paraId="2E8E5514" w14:textId="6D2EC255" w:rsidR="00036D37" w:rsidRPr="00A71883" w:rsidRDefault="00687FDF" w:rsidP="00036D3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Jánoshalma, 202</w:t>
      </w:r>
      <w:r w:rsidR="00444DF1">
        <w:rPr>
          <w:rFonts w:ascii="Times New Roman" w:hAnsi="Times New Roman"/>
        </w:rPr>
        <w:t>6</w:t>
      </w:r>
      <w:r w:rsidR="00036D37" w:rsidRPr="00A71883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április </w:t>
      </w:r>
      <w:r w:rsidR="00C41A6D">
        <w:rPr>
          <w:rFonts w:ascii="Times New Roman" w:hAnsi="Times New Roman"/>
        </w:rPr>
        <w:t>24</w:t>
      </w:r>
      <w:r w:rsidR="009350FD">
        <w:rPr>
          <w:rFonts w:ascii="Times New Roman" w:hAnsi="Times New Roman"/>
        </w:rPr>
        <w:t>.</w:t>
      </w:r>
    </w:p>
    <w:p w14:paraId="25629D1C" w14:textId="77777777" w:rsidR="00036D37" w:rsidRPr="00A71883" w:rsidRDefault="00036D37" w:rsidP="00036D37">
      <w:pPr>
        <w:jc w:val="both"/>
        <w:rPr>
          <w:rFonts w:ascii="Times New Roman" w:hAnsi="Times New Roman"/>
          <w:b/>
        </w:rPr>
      </w:pPr>
    </w:p>
    <w:p w14:paraId="53320187" w14:textId="77777777" w:rsidR="00036D37" w:rsidRPr="00A71883" w:rsidRDefault="00036D37" w:rsidP="00036D37">
      <w:pPr>
        <w:jc w:val="both"/>
        <w:rPr>
          <w:rFonts w:ascii="Times New Roman" w:hAnsi="Times New Roman"/>
          <w:b/>
          <w:bCs/>
        </w:rPr>
      </w:pPr>
    </w:p>
    <w:p w14:paraId="40718763" w14:textId="77777777" w:rsidR="00036D37" w:rsidRPr="00A71883" w:rsidRDefault="00036D37" w:rsidP="00036D37">
      <w:pPr>
        <w:pBdr>
          <w:top w:val="single" w:sz="4" w:space="1" w:color="auto"/>
        </w:pBdr>
        <w:spacing w:line="360" w:lineRule="auto"/>
        <w:jc w:val="both"/>
        <w:rPr>
          <w:rFonts w:ascii="Times New Roman" w:hAnsi="Times New Roman"/>
          <w:b/>
        </w:rPr>
      </w:pPr>
      <w:r w:rsidRPr="00A71883">
        <w:rPr>
          <w:rFonts w:ascii="Times New Roman" w:hAnsi="Times New Roman"/>
          <w:b/>
        </w:rPr>
        <w:t>Jánoshalmi Polgármesteri Hivatal</w:t>
      </w:r>
    </w:p>
    <w:p w14:paraId="5E63B7A8" w14:textId="77777777" w:rsidR="00036D37" w:rsidRPr="00A71883" w:rsidRDefault="00036D37" w:rsidP="00036D37">
      <w:pPr>
        <w:jc w:val="both"/>
        <w:rPr>
          <w:rFonts w:ascii="Times New Roman" w:hAnsi="Times New Roman"/>
          <w:b/>
          <w:bCs/>
          <w:sz w:val="20"/>
        </w:rPr>
      </w:pPr>
      <w:r w:rsidRPr="00A71883">
        <w:rPr>
          <w:rFonts w:ascii="Times New Roman" w:hAnsi="Times New Roman"/>
          <w:b/>
          <w:bCs/>
          <w:sz w:val="20"/>
        </w:rPr>
        <w:t>Cím:</w:t>
      </w:r>
      <w:r w:rsidRPr="00A71883">
        <w:rPr>
          <w:rFonts w:ascii="Times New Roman" w:hAnsi="Times New Roman"/>
          <w:b/>
          <w:bCs/>
          <w:sz w:val="20"/>
        </w:rPr>
        <w:tab/>
        <w:t>6440 Jánoshalma, Béke tér 1.</w:t>
      </w:r>
    </w:p>
    <w:p w14:paraId="328987F1" w14:textId="77777777" w:rsidR="00036D37" w:rsidRDefault="00036D37" w:rsidP="00036D37">
      <w:pPr>
        <w:jc w:val="both"/>
        <w:rPr>
          <w:rFonts w:ascii="Times New Roman" w:hAnsi="Times New Roman"/>
          <w:b/>
          <w:bCs/>
          <w:sz w:val="20"/>
        </w:rPr>
      </w:pPr>
      <w:r w:rsidRPr="00A71883">
        <w:rPr>
          <w:rFonts w:ascii="Times New Roman" w:hAnsi="Times New Roman"/>
          <w:b/>
          <w:bCs/>
          <w:sz w:val="20"/>
        </w:rPr>
        <w:t>Tel.:</w:t>
      </w:r>
      <w:r w:rsidRPr="00A71883">
        <w:rPr>
          <w:rFonts w:ascii="Times New Roman" w:hAnsi="Times New Roman"/>
          <w:b/>
          <w:bCs/>
          <w:sz w:val="20"/>
        </w:rPr>
        <w:tab/>
        <w:t>77-501-001</w:t>
      </w:r>
    </w:p>
    <w:p w14:paraId="5EBAEC72" w14:textId="3DA0E736" w:rsidR="009350FD" w:rsidRPr="00A71883" w:rsidRDefault="009350FD" w:rsidP="00036D37">
      <w:pPr>
        <w:jc w:val="both"/>
        <w:rPr>
          <w:rFonts w:ascii="Times New Roman" w:hAnsi="Times New Roman"/>
          <w:b/>
          <w:bCs/>
          <w:sz w:val="20"/>
        </w:rPr>
      </w:pPr>
      <w:r>
        <w:rPr>
          <w:rFonts w:ascii="Times New Roman" w:hAnsi="Times New Roman"/>
          <w:b/>
          <w:bCs/>
          <w:sz w:val="20"/>
        </w:rPr>
        <w:tab/>
        <w:t>30/4866471</w:t>
      </w:r>
    </w:p>
    <w:p w14:paraId="6130EF35" w14:textId="77777777" w:rsidR="00036D37" w:rsidRPr="00A71883" w:rsidRDefault="00036D37" w:rsidP="00036D37">
      <w:pPr>
        <w:jc w:val="both"/>
        <w:rPr>
          <w:rFonts w:ascii="Times New Roman" w:hAnsi="Times New Roman"/>
          <w:b/>
          <w:bCs/>
          <w:sz w:val="20"/>
        </w:rPr>
      </w:pPr>
      <w:r w:rsidRPr="00A71883">
        <w:rPr>
          <w:rFonts w:ascii="Times New Roman" w:hAnsi="Times New Roman"/>
          <w:b/>
          <w:bCs/>
          <w:sz w:val="20"/>
        </w:rPr>
        <w:t>www.janoshalma.hu</w:t>
      </w:r>
    </w:p>
    <w:p w14:paraId="2D55A91C" w14:textId="77777777" w:rsidR="00036D37" w:rsidRPr="00A71883" w:rsidRDefault="00036D37" w:rsidP="00036D37">
      <w:pPr>
        <w:jc w:val="both"/>
        <w:rPr>
          <w:rFonts w:ascii="Times New Roman" w:hAnsi="Times New Roman"/>
          <w:b/>
          <w:bCs/>
          <w:sz w:val="20"/>
        </w:rPr>
      </w:pPr>
      <w:r w:rsidRPr="00A71883">
        <w:rPr>
          <w:rFonts w:ascii="Times New Roman" w:hAnsi="Times New Roman"/>
          <w:b/>
          <w:bCs/>
          <w:sz w:val="20"/>
        </w:rPr>
        <w:t>polghiv@janoshalma.hu</w:t>
      </w:r>
    </w:p>
    <w:p w14:paraId="4A455D61" w14:textId="77777777" w:rsidR="00036D37" w:rsidRPr="00A71883" w:rsidRDefault="00036D37" w:rsidP="00036D37">
      <w:pPr>
        <w:jc w:val="both"/>
        <w:rPr>
          <w:rFonts w:ascii="Times New Roman" w:hAnsi="Times New Roman"/>
          <w:b/>
          <w:bCs/>
          <w:sz w:val="20"/>
        </w:rPr>
      </w:pPr>
      <w:r w:rsidRPr="00A71883">
        <w:rPr>
          <w:rFonts w:ascii="Times New Roman" w:hAnsi="Times New Roman"/>
          <w:b/>
          <w:bCs/>
          <w:sz w:val="20"/>
        </w:rPr>
        <w:t>kaszibasanyi@janoshalma.hu</w:t>
      </w:r>
    </w:p>
    <w:p w14:paraId="621C33A5" w14:textId="77777777" w:rsidR="00525B4C" w:rsidRPr="00A71883" w:rsidRDefault="00525B4C">
      <w:pPr>
        <w:rPr>
          <w:rFonts w:ascii="Times New Roman" w:hAnsi="Times New Roman"/>
        </w:rPr>
      </w:pPr>
    </w:p>
    <w:sectPr w:rsidR="00525B4C" w:rsidRPr="00A718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5B44A" w14:textId="77777777" w:rsidR="00934228" w:rsidRDefault="00934228" w:rsidP="005F14CD">
      <w:r>
        <w:separator/>
      </w:r>
    </w:p>
  </w:endnote>
  <w:endnote w:type="continuationSeparator" w:id="0">
    <w:p w14:paraId="0F257AE5" w14:textId="77777777" w:rsidR="00934228" w:rsidRDefault="00934228" w:rsidP="005F1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521D0" w14:textId="77777777" w:rsidR="00934228" w:rsidRDefault="00934228" w:rsidP="005F14CD">
      <w:r>
        <w:separator/>
      </w:r>
    </w:p>
  </w:footnote>
  <w:footnote w:type="continuationSeparator" w:id="0">
    <w:p w14:paraId="0A612DE7" w14:textId="77777777" w:rsidR="00934228" w:rsidRDefault="00934228" w:rsidP="005F14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958FD"/>
    <w:multiLevelType w:val="hybridMultilevel"/>
    <w:tmpl w:val="3D647A00"/>
    <w:lvl w:ilvl="0" w:tplc="72B29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3A1ACB"/>
    <w:multiLevelType w:val="hybridMultilevel"/>
    <w:tmpl w:val="04B86C76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491304">
    <w:abstractNumId w:val="0"/>
  </w:num>
  <w:num w:numId="2" w16cid:durableId="574585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D37"/>
    <w:rsid w:val="000008E2"/>
    <w:rsid w:val="00036D37"/>
    <w:rsid w:val="001208AD"/>
    <w:rsid w:val="001A7F46"/>
    <w:rsid w:val="001C017A"/>
    <w:rsid w:val="001D5F5C"/>
    <w:rsid w:val="003238AF"/>
    <w:rsid w:val="0034278D"/>
    <w:rsid w:val="00367336"/>
    <w:rsid w:val="003B62D7"/>
    <w:rsid w:val="003F369D"/>
    <w:rsid w:val="003F4400"/>
    <w:rsid w:val="0041031F"/>
    <w:rsid w:val="00412BA2"/>
    <w:rsid w:val="00417A6D"/>
    <w:rsid w:val="004300BA"/>
    <w:rsid w:val="00444DF1"/>
    <w:rsid w:val="004C69F4"/>
    <w:rsid w:val="00525B4C"/>
    <w:rsid w:val="0058570A"/>
    <w:rsid w:val="005B27D1"/>
    <w:rsid w:val="005F14CD"/>
    <w:rsid w:val="00686423"/>
    <w:rsid w:val="00687FDF"/>
    <w:rsid w:val="00710A49"/>
    <w:rsid w:val="007243EF"/>
    <w:rsid w:val="007552FE"/>
    <w:rsid w:val="007C4171"/>
    <w:rsid w:val="007C4172"/>
    <w:rsid w:val="008104DA"/>
    <w:rsid w:val="008B4D9C"/>
    <w:rsid w:val="008E02F5"/>
    <w:rsid w:val="00934228"/>
    <w:rsid w:val="009350FD"/>
    <w:rsid w:val="00983077"/>
    <w:rsid w:val="009835B6"/>
    <w:rsid w:val="009C0CD7"/>
    <w:rsid w:val="00A51B3E"/>
    <w:rsid w:val="00A71883"/>
    <w:rsid w:val="00B12235"/>
    <w:rsid w:val="00B2293C"/>
    <w:rsid w:val="00BE7651"/>
    <w:rsid w:val="00C064A4"/>
    <w:rsid w:val="00C0668A"/>
    <w:rsid w:val="00C07D9C"/>
    <w:rsid w:val="00C41A6D"/>
    <w:rsid w:val="00D04743"/>
    <w:rsid w:val="00D70EBA"/>
    <w:rsid w:val="00F402DB"/>
    <w:rsid w:val="00F5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B0F1D"/>
  <w15:chartTrackingRefBased/>
  <w15:docId w15:val="{56D033A6-C82B-4545-82B1-713E4643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36D37"/>
    <w:pPr>
      <w:spacing w:after="0" w:line="240" w:lineRule="auto"/>
    </w:pPr>
    <w:rPr>
      <w:rFonts w:ascii="Calibri" w:hAnsi="Calibri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10A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710A49"/>
    <w:pPr>
      <w:spacing w:after="0" w:line="240" w:lineRule="auto"/>
    </w:pPr>
    <w:rPr>
      <w:rFonts w:ascii="Calibri" w:eastAsia="Calibri" w:hAnsi="Calibri" w:cs="Times New Roman"/>
    </w:rPr>
  </w:style>
  <w:style w:type="paragraph" w:styleId="Csakszveg">
    <w:name w:val="Plain Text"/>
    <w:basedOn w:val="Norml"/>
    <w:link w:val="CsakszvegChar"/>
    <w:uiPriority w:val="99"/>
    <w:semiHidden/>
    <w:unhideWhenUsed/>
    <w:rsid w:val="00710A49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10A49"/>
    <w:rPr>
      <w:rFonts w:ascii="Calibri" w:hAnsi="Calibri"/>
      <w:szCs w:val="21"/>
    </w:rPr>
  </w:style>
  <w:style w:type="character" w:customStyle="1" w:styleId="NincstrkzChar">
    <w:name w:val="Nincs térköz Char"/>
    <w:link w:val="Nincstrkz"/>
    <w:rsid w:val="00710A49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7552FE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5F14C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F14CD"/>
    <w:rPr>
      <w:rFonts w:ascii="Calibri" w:hAnsi="Calibri" w:cs="Times New Roman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5F14C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F14CD"/>
    <w:rPr>
      <w:rFonts w:ascii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2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1013</Words>
  <Characters>6993</Characters>
  <Application>Microsoft Office Word</Application>
  <DocSecurity>0</DocSecurity>
  <Lines>58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Dr Rennerné Anikó</cp:lastModifiedBy>
  <cp:revision>3</cp:revision>
  <dcterms:created xsi:type="dcterms:W3CDTF">2026-04-22T11:24:00Z</dcterms:created>
  <dcterms:modified xsi:type="dcterms:W3CDTF">2026-04-23T09:32:00Z</dcterms:modified>
</cp:coreProperties>
</file>